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36C1" w14:textId="002D7A37" w:rsidR="00833E06" w:rsidRPr="00A23A3E" w:rsidRDefault="009446C8" w:rsidP="00030021">
      <w:pPr>
        <w:pStyle w:val="Naslov"/>
        <w:rPr>
          <w:lang w:val="en-GB"/>
        </w:rPr>
      </w:pPr>
      <w:r w:rsidRPr="00A23A3E">
        <w:rPr>
          <w:lang w:val="en-GB"/>
        </w:rPr>
        <w:t>INSTRUCTIONS FOR THE WEB APPLICATION</w:t>
      </w:r>
    </w:p>
    <w:p w14:paraId="459A5544" w14:textId="77777777" w:rsidR="00833E06" w:rsidRPr="00A23A3E" w:rsidRDefault="00833E06" w:rsidP="00E767D7">
      <w:pPr>
        <w:pStyle w:val="Telobesedila"/>
        <w:spacing w:before="3"/>
        <w:jc w:val="center"/>
        <w:rPr>
          <w:b/>
          <w:sz w:val="36"/>
          <w:szCs w:val="36"/>
          <w:lang w:val="en-GB"/>
        </w:rPr>
      </w:pPr>
    </w:p>
    <w:p w14:paraId="206166D1" w14:textId="1E9E2456" w:rsidR="001B7795" w:rsidRPr="00A23A3E" w:rsidRDefault="00067B81" w:rsidP="00067B81">
      <w:pPr>
        <w:pStyle w:val="Naslov"/>
        <w:rPr>
          <w:b/>
          <w:bCs/>
          <w:sz w:val="36"/>
          <w:szCs w:val="36"/>
          <w:lang w:val="en-GB"/>
        </w:rPr>
      </w:pPr>
      <w:r w:rsidRPr="00A23A3E">
        <w:rPr>
          <w:b/>
          <w:bCs/>
          <w:sz w:val="36"/>
          <w:szCs w:val="36"/>
          <w:lang w:val="en-GB"/>
        </w:rPr>
        <w:t xml:space="preserve">REGISTRATION OF FOOD </w:t>
      </w:r>
      <w:r w:rsidR="00D93928">
        <w:rPr>
          <w:b/>
          <w:bCs/>
          <w:sz w:val="36"/>
          <w:szCs w:val="36"/>
          <w:lang w:val="en-GB"/>
        </w:rPr>
        <w:t>ESTABLISHMENTS</w:t>
      </w:r>
      <w:r w:rsidR="00D93928" w:rsidRPr="00A23A3E">
        <w:rPr>
          <w:b/>
          <w:bCs/>
          <w:sz w:val="36"/>
          <w:szCs w:val="36"/>
          <w:lang w:val="en-GB"/>
        </w:rPr>
        <w:t xml:space="preserve"> </w:t>
      </w:r>
      <w:r w:rsidRPr="00A23A3E">
        <w:rPr>
          <w:b/>
          <w:bCs/>
          <w:sz w:val="36"/>
          <w:szCs w:val="36"/>
          <w:lang w:val="en-GB"/>
        </w:rPr>
        <w:t>RELA</w:t>
      </w:r>
      <w:r w:rsidR="00D93928">
        <w:rPr>
          <w:b/>
          <w:bCs/>
          <w:sz w:val="36"/>
          <w:szCs w:val="36"/>
          <w:lang w:val="en-GB"/>
        </w:rPr>
        <w:t>TED</w:t>
      </w:r>
      <w:r w:rsidRPr="00A23A3E">
        <w:rPr>
          <w:b/>
          <w:bCs/>
          <w:sz w:val="36"/>
          <w:szCs w:val="36"/>
          <w:lang w:val="en-GB"/>
        </w:rPr>
        <w:t xml:space="preserve"> TO FOOD SUPPLEMENTS AND FOODS FOR SPECIFIC GROUPS or</w:t>
      </w:r>
    </w:p>
    <w:p w14:paraId="60FB18E1" w14:textId="10FE5EF7" w:rsidR="00833E06" w:rsidRPr="00A23A3E" w:rsidRDefault="00067B81" w:rsidP="00067B81">
      <w:pPr>
        <w:pStyle w:val="Telobesedila"/>
        <w:jc w:val="center"/>
        <w:rPr>
          <w:b/>
          <w:bCs/>
          <w:sz w:val="36"/>
          <w:szCs w:val="36"/>
          <w:lang w:val="en-GB"/>
        </w:rPr>
      </w:pPr>
      <w:r w:rsidRPr="00A23A3E">
        <w:rPr>
          <w:rFonts w:eastAsiaTheme="majorEastAsia"/>
          <w:b/>
          <w:bCs/>
          <w:spacing w:val="-10"/>
          <w:kern w:val="28"/>
          <w:sz w:val="36"/>
          <w:szCs w:val="36"/>
          <w:lang w:val="en-GB"/>
        </w:rPr>
        <w:t xml:space="preserve">REGISTRATION OF </w:t>
      </w:r>
      <w:r w:rsidR="00E61C25" w:rsidRPr="00E61C25">
        <w:rPr>
          <w:rFonts w:eastAsiaTheme="majorEastAsia"/>
          <w:b/>
          <w:bCs/>
          <w:spacing w:val="-10"/>
          <w:kern w:val="28"/>
          <w:sz w:val="36"/>
          <w:szCs w:val="36"/>
          <w:lang w:val="en-GB"/>
        </w:rPr>
        <w:t>COMPANIES</w:t>
      </w:r>
      <w:r w:rsidRPr="00A23A3E">
        <w:rPr>
          <w:rFonts w:eastAsiaTheme="majorEastAsia"/>
          <w:b/>
          <w:bCs/>
          <w:spacing w:val="-10"/>
          <w:kern w:val="28"/>
          <w:sz w:val="36"/>
          <w:szCs w:val="36"/>
          <w:lang w:val="en-GB"/>
        </w:rPr>
        <w:t xml:space="preserve"> </w:t>
      </w:r>
      <w:r w:rsidR="00D93928">
        <w:rPr>
          <w:rFonts w:eastAsiaTheme="majorEastAsia"/>
          <w:b/>
          <w:bCs/>
          <w:spacing w:val="-10"/>
          <w:kern w:val="28"/>
          <w:sz w:val="36"/>
          <w:szCs w:val="36"/>
          <w:lang w:val="en-GB"/>
        </w:rPr>
        <w:t>THAT</w:t>
      </w:r>
      <w:r w:rsidR="00D93928" w:rsidRPr="00A23A3E">
        <w:rPr>
          <w:rFonts w:eastAsiaTheme="majorEastAsia"/>
          <w:b/>
          <w:bCs/>
          <w:spacing w:val="-10"/>
          <w:kern w:val="28"/>
          <w:sz w:val="36"/>
          <w:szCs w:val="36"/>
          <w:lang w:val="en-GB"/>
        </w:rPr>
        <w:t xml:space="preserve"> </w:t>
      </w:r>
      <w:r w:rsidR="00D93928">
        <w:rPr>
          <w:rFonts w:eastAsiaTheme="majorEastAsia"/>
          <w:b/>
          <w:bCs/>
          <w:spacing w:val="-10"/>
          <w:kern w:val="28"/>
          <w:sz w:val="36"/>
          <w:szCs w:val="36"/>
          <w:lang w:val="en-GB"/>
        </w:rPr>
        <w:t>MANUFACTURE</w:t>
      </w:r>
      <w:r w:rsidRPr="00A23A3E">
        <w:rPr>
          <w:rFonts w:eastAsiaTheme="majorEastAsia"/>
          <w:b/>
          <w:bCs/>
          <w:spacing w:val="-10"/>
          <w:kern w:val="28"/>
          <w:sz w:val="36"/>
          <w:szCs w:val="36"/>
          <w:lang w:val="en-GB"/>
        </w:rPr>
        <w:t xml:space="preserve">, PROCESS AND FIRST PLACE ON THE MARKET MATERIALS </w:t>
      </w:r>
      <w:r w:rsidR="00E61C25" w:rsidRPr="00A23A3E">
        <w:rPr>
          <w:rFonts w:eastAsiaTheme="majorEastAsia"/>
          <w:b/>
          <w:bCs/>
          <w:spacing w:val="-10"/>
          <w:kern w:val="28"/>
          <w:sz w:val="36"/>
          <w:szCs w:val="36"/>
          <w:lang w:val="en-GB"/>
        </w:rPr>
        <w:t xml:space="preserve">AND </w:t>
      </w:r>
      <w:r w:rsidR="00D2798C">
        <w:rPr>
          <w:rFonts w:eastAsiaTheme="majorEastAsia"/>
          <w:b/>
          <w:bCs/>
          <w:spacing w:val="-10"/>
          <w:kern w:val="28"/>
          <w:sz w:val="36"/>
          <w:szCs w:val="36"/>
          <w:lang w:val="en-GB"/>
        </w:rPr>
        <w:t>ARTICLES</w:t>
      </w:r>
      <w:r w:rsidR="00E61C25" w:rsidRPr="00A23A3E">
        <w:rPr>
          <w:rFonts w:eastAsiaTheme="majorEastAsia"/>
          <w:b/>
          <w:bCs/>
          <w:spacing w:val="-10"/>
          <w:kern w:val="28"/>
          <w:sz w:val="36"/>
          <w:szCs w:val="36"/>
          <w:lang w:val="en-GB"/>
        </w:rPr>
        <w:t xml:space="preserve"> INTENDED </w:t>
      </w:r>
      <w:r w:rsidRPr="00A23A3E">
        <w:rPr>
          <w:rFonts w:eastAsiaTheme="majorEastAsia"/>
          <w:b/>
          <w:bCs/>
          <w:spacing w:val="-10"/>
          <w:kern w:val="28"/>
          <w:sz w:val="36"/>
          <w:szCs w:val="36"/>
          <w:lang w:val="en-GB"/>
        </w:rPr>
        <w:t>TO COME INTO CONTACT WITH FOOD</w:t>
      </w:r>
    </w:p>
    <w:p w14:paraId="003CE304" w14:textId="77777777" w:rsidR="001A2454" w:rsidRPr="00A23A3E" w:rsidRDefault="001A2454" w:rsidP="00FB6958">
      <w:pPr>
        <w:pStyle w:val="Naslov1"/>
        <w:rPr>
          <w:lang w:val="en-GB"/>
        </w:rPr>
      </w:pPr>
      <w:bookmarkStart w:id="0" w:name="_Hlk137719237"/>
    </w:p>
    <w:p w14:paraId="1BF667A0" w14:textId="5562CDE7" w:rsidR="00833E06" w:rsidRPr="00A23A3E" w:rsidRDefault="009446C8" w:rsidP="00AC5873">
      <w:pPr>
        <w:pStyle w:val="Naslov1"/>
        <w:rPr>
          <w:lang w:val="en-GB"/>
        </w:rPr>
      </w:pPr>
      <w:r w:rsidRPr="00A23A3E">
        <w:rPr>
          <w:lang w:val="en-GB"/>
        </w:rPr>
        <w:t>ABOUT THE WEB APPLICATION</w:t>
      </w:r>
    </w:p>
    <w:bookmarkEnd w:id="0"/>
    <w:p w14:paraId="071D287E" w14:textId="6B3753E8" w:rsidR="00B7037A" w:rsidRPr="00A23A3E" w:rsidRDefault="00B7037A" w:rsidP="00055733">
      <w:pPr>
        <w:jc w:val="both"/>
        <w:rPr>
          <w:lang w:val="en-GB"/>
        </w:rPr>
      </w:pPr>
      <w:r w:rsidRPr="00A23A3E">
        <w:rPr>
          <w:lang w:val="en-GB"/>
        </w:rPr>
        <w:t>The web application is intended for the registration and updating</w:t>
      </w:r>
      <w:r w:rsidR="00D93928">
        <w:rPr>
          <w:lang w:val="en-GB"/>
        </w:rPr>
        <w:t xml:space="preserve"> of</w:t>
      </w:r>
      <w:r w:rsidRPr="00A23A3E">
        <w:rPr>
          <w:lang w:val="en-GB"/>
        </w:rPr>
        <w:t xml:space="preserve"> data on </w:t>
      </w:r>
      <w:r w:rsidR="00D93928">
        <w:rPr>
          <w:lang w:val="en-GB"/>
        </w:rPr>
        <w:t>food establishments</w:t>
      </w:r>
      <w:r w:rsidR="00D93928" w:rsidRPr="00A23A3E">
        <w:rPr>
          <w:lang w:val="en-GB"/>
        </w:rPr>
        <w:t xml:space="preserve"> </w:t>
      </w:r>
      <w:r w:rsidR="00D93928">
        <w:rPr>
          <w:lang w:val="en-GB"/>
        </w:rPr>
        <w:t>involved</w:t>
      </w:r>
      <w:r w:rsidR="00D93928" w:rsidRPr="00A23A3E">
        <w:rPr>
          <w:lang w:val="en-GB"/>
        </w:rPr>
        <w:t xml:space="preserve"> </w:t>
      </w:r>
      <w:r w:rsidRPr="00A23A3E">
        <w:rPr>
          <w:lang w:val="en-GB"/>
        </w:rPr>
        <w:t>in</w:t>
      </w:r>
      <w:r w:rsidR="00D93928">
        <w:rPr>
          <w:lang w:val="en-GB"/>
        </w:rPr>
        <w:t xml:space="preserve"> activities</w:t>
      </w:r>
      <w:r w:rsidRPr="00A23A3E">
        <w:rPr>
          <w:lang w:val="en-GB"/>
        </w:rPr>
        <w:t xml:space="preserve"> relat</w:t>
      </w:r>
      <w:r w:rsidR="00D93928">
        <w:rPr>
          <w:lang w:val="en-GB"/>
        </w:rPr>
        <w:t>ed</w:t>
      </w:r>
      <w:r w:rsidRPr="00A23A3E">
        <w:rPr>
          <w:lang w:val="en-GB"/>
        </w:rPr>
        <w:t xml:space="preserve"> to food supplements and food</w:t>
      </w:r>
      <w:r w:rsidR="00D93928">
        <w:rPr>
          <w:lang w:val="en-GB"/>
        </w:rPr>
        <w:t>s</w:t>
      </w:r>
      <w:r w:rsidRPr="00A23A3E">
        <w:rPr>
          <w:lang w:val="en-GB"/>
        </w:rPr>
        <w:t xml:space="preserve"> for specific groups, as well as </w:t>
      </w:r>
      <w:r w:rsidR="00920755" w:rsidRPr="00A23A3E">
        <w:rPr>
          <w:lang w:val="en-GB"/>
        </w:rPr>
        <w:t>companies</w:t>
      </w:r>
      <w:r w:rsidRPr="00A23A3E">
        <w:rPr>
          <w:lang w:val="en-GB"/>
        </w:rPr>
        <w:t xml:space="preserve"> </w:t>
      </w:r>
      <w:r w:rsidR="00D93928">
        <w:rPr>
          <w:lang w:val="en-GB"/>
        </w:rPr>
        <w:t xml:space="preserve">that manufacture, process and first place on the market </w:t>
      </w:r>
      <w:r w:rsidRPr="00A23A3E">
        <w:rPr>
          <w:lang w:val="en-GB"/>
        </w:rPr>
        <w:t xml:space="preserve">materials and </w:t>
      </w:r>
      <w:r w:rsidR="007514E1">
        <w:rPr>
          <w:lang w:val="en-GB"/>
        </w:rPr>
        <w:t>articles</w:t>
      </w:r>
      <w:r w:rsidRPr="00A23A3E">
        <w:rPr>
          <w:lang w:val="en-GB"/>
        </w:rPr>
        <w:t xml:space="preserve"> intended to come into contact with foods.</w:t>
      </w:r>
    </w:p>
    <w:p w14:paraId="547DF2E4" w14:textId="77777777" w:rsidR="00D93928" w:rsidRPr="00061DDD" w:rsidRDefault="00D93928" w:rsidP="00D93928">
      <w:pPr>
        <w:jc w:val="both"/>
        <w:rPr>
          <w:lang w:val="en-GB"/>
        </w:rPr>
      </w:pPr>
      <w:r w:rsidRPr="00061DDD">
        <w:rPr>
          <w:lang w:val="en-GB"/>
        </w:rPr>
        <w:t>To use the web application, you need a web browser. Microsoft Edge is recommended.</w:t>
      </w:r>
    </w:p>
    <w:p w14:paraId="5D071A00" w14:textId="020A36AF" w:rsidR="001B3708" w:rsidRPr="00A23A3E" w:rsidRDefault="001A2454" w:rsidP="00055733">
      <w:pPr>
        <w:jc w:val="both"/>
        <w:rPr>
          <w:lang w:val="en-GB"/>
        </w:rPr>
      </w:pPr>
      <w:r w:rsidRPr="00A23A3E">
        <w:rPr>
          <w:lang w:val="en-GB"/>
        </w:rPr>
        <w:t xml:space="preserve">The web application is </w:t>
      </w:r>
      <w:r w:rsidR="00D93928">
        <w:rPr>
          <w:lang w:val="en-GB"/>
        </w:rPr>
        <w:t>available</w:t>
      </w:r>
      <w:r w:rsidR="004B6F30">
        <w:rPr>
          <w:lang w:val="en-GB"/>
        </w:rPr>
        <w:t xml:space="preserve"> at the following link</w:t>
      </w:r>
      <w:r w:rsidRPr="00A23A3E">
        <w:rPr>
          <w:lang w:val="en-GB"/>
        </w:rPr>
        <w:t xml:space="preserve">: </w:t>
      </w:r>
      <w:hyperlink r:id="rId6" w:history="1">
        <w:r w:rsidR="001B3708" w:rsidRPr="00A23A3E">
          <w:rPr>
            <w:rStyle w:val="Hiperpovezava"/>
            <w:lang w:val="en-GB"/>
          </w:rPr>
          <w:t>https://e-storitve-zirs.gov.si/oz/r/zirs_splet/registracija-obratov/</w:t>
        </w:r>
      </w:hyperlink>
      <w:r w:rsidR="001B3708" w:rsidRPr="00A23A3E">
        <w:rPr>
          <w:lang w:val="en-GB"/>
        </w:rPr>
        <w:t xml:space="preserve"> .</w:t>
      </w:r>
    </w:p>
    <w:p w14:paraId="381E7B17" w14:textId="77777777" w:rsidR="008E2630" w:rsidRPr="00A23A3E" w:rsidRDefault="008E2630" w:rsidP="00055733">
      <w:pPr>
        <w:jc w:val="both"/>
        <w:rPr>
          <w:lang w:val="en-GB"/>
        </w:rPr>
      </w:pPr>
    </w:p>
    <w:p w14:paraId="0102FFB6" w14:textId="2BF8B245" w:rsidR="0098278F" w:rsidRPr="00A23A3E" w:rsidRDefault="0098278F" w:rsidP="00055733">
      <w:pPr>
        <w:jc w:val="both"/>
        <w:rPr>
          <w:lang w:val="en-GB"/>
        </w:rPr>
      </w:pPr>
      <w:r w:rsidRPr="00A23A3E">
        <w:rPr>
          <w:lang w:val="en-GB"/>
        </w:rPr>
        <w:t xml:space="preserve">Access to the web application is </w:t>
      </w:r>
      <w:r w:rsidR="004B6F30">
        <w:rPr>
          <w:lang w:val="en-GB"/>
        </w:rPr>
        <w:t>provided through</w:t>
      </w:r>
      <w:r w:rsidRPr="00A23A3E">
        <w:rPr>
          <w:lang w:val="en-GB"/>
        </w:rPr>
        <w:t xml:space="preserve"> the SI-PASS system. </w:t>
      </w:r>
      <w:r w:rsidR="004B6F30">
        <w:rPr>
          <w:lang w:val="en-GB"/>
        </w:rPr>
        <w:t>If you do not yet have an account, you can create one at:</w:t>
      </w:r>
      <w:r w:rsidRPr="00A23A3E">
        <w:rPr>
          <w:lang w:val="en-GB"/>
        </w:rPr>
        <w:t xml:space="preserve"> </w:t>
      </w:r>
      <w:hyperlink r:id="rId7" w:tgtFrame="_new" w:tooltip="Povezava na si-trust.gov.si" w:history="1">
        <w:r w:rsidR="00CC3770" w:rsidRPr="00A23A3E">
          <w:rPr>
            <w:rStyle w:val="Hiperpovezava"/>
            <w:b/>
            <w:bCs/>
            <w:lang w:val="en-GB"/>
          </w:rPr>
          <w:t>SI-PASS portal.</w:t>
        </w:r>
      </w:hyperlink>
    </w:p>
    <w:p w14:paraId="4A72477E" w14:textId="7DC45C0C" w:rsidR="00833E06" w:rsidRPr="00A23A3E" w:rsidRDefault="005C54FA" w:rsidP="00055733">
      <w:pPr>
        <w:jc w:val="both"/>
        <w:rPr>
          <w:lang w:val="en-GB"/>
        </w:rPr>
      </w:pPr>
      <w:r w:rsidRPr="00A23A3E">
        <w:rPr>
          <w:lang w:val="en-GB"/>
        </w:rPr>
        <w:t xml:space="preserve">When you </w:t>
      </w:r>
      <w:r w:rsidR="004B6F30">
        <w:rPr>
          <w:lang w:val="en-GB"/>
        </w:rPr>
        <w:t>enter</w:t>
      </w:r>
      <w:r w:rsidR="004B6F30" w:rsidRPr="00A23A3E">
        <w:rPr>
          <w:lang w:val="en-GB"/>
        </w:rPr>
        <w:t xml:space="preserve"> </w:t>
      </w:r>
      <w:r w:rsidRPr="00A23A3E">
        <w:rPr>
          <w:lang w:val="en-GB"/>
        </w:rPr>
        <w:t xml:space="preserve">the </w:t>
      </w:r>
      <w:r w:rsidR="004B6F30">
        <w:rPr>
          <w:lang w:val="en-GB"/>
        </w:rPr>
        <w:t>web application URL</w:t>
      </w:r>
      <w:r w:rsidRPr="00A23A3E">
        <w:rPr>
          <w:lang w:val="en-GB"/>
        </w:rPr>
        <w:t xml:space="preserve">: </w:t>
      </w:r>
      <w:hyperlink r:id="rId8" w:history="1">
        <w:r w:rsidR="008E2630" w:rsidRPr="00A23A3E">
          <w:rPr>
            <w:rStyle w:val="Hiperpovezava"/>
            <w:lang w:val="en-GB"/>
          </w:rPr>
          <w:t>https://e-storitve-zirs.gov.si/oz/r/zirs_splet/registracija-obratov/</w:t>
        </w:r>
      </w:hyperlink>
      <w:r w:rsidR="009446C8" w:rsidRPr="00A23A3E">
        <w:rPr>
          <w:lang w:val="en-GB"/>
        </w:rPr>
        <w:t xml:space="preserve">, the </w:t>
      </w:r>
      <w:r w:rsidR="004B6F30">
        <w:rPr>
          <w:lang w:val="en-GB"/>
        </w:rPr>
        <w:t>introductory</w:t>
      </w:r>
      <w:r w:rsidR="004B6F30" w:rsidRPr="00A23A3E">
        <w:rPr>
          <w:lang w:val="en-GB"/>
        </w:rPr>
        <w:t xml:space="preserve"> </w:t>
      </w:r>
      <w:r w:rsidR="009446C8" w:rsidRPr="00A23A3E">
        <w:rPr>
          <w:lang w:val="en-GB"/>
        </w:rPr>
        <w:t xml:space="preserve">page of the web application </w:t>
      </w:r>
      <w:r w:rsidR="004B6F30">
        <w:rPr>
          <w:lang w:val="en-GB"/>
        </w:rPr>
        <w:t>opens</w:t>
      </w:r>
      <w:r w:rsidR="0055511F">
        <w:rPr>
          <w:lang w:val="en-GB"/>
        </w:rPr>
        <w:t>.</w:t>
      </w:r>
    </w:p>
    <w:p w14:paraId="294EE192" w14:textId="26A5E98E" w:rsidR="00E071C4" w:rsidRPr="00A23A3E" w:rsidRDefault="00956421" w:rsidP="007D48FD">
      <w:pPr>
        <w:pStyle w:val="Telobesedila"/>
        <w:spacing w:before="245" w:line="244" w:lineRule="auto"/>
        <w:ind w:left="101" w:right="482"/>
        <w:jc w:val="center"/>
        <w:rPr>
          <w:lang w:val="en-GB"/>
        </w:rPr>
      </w:pPr>
      <w:r w:rsidRPr="00A23A3E">
        <w:rPr>
          <w:noProof/>
          <w:lang w:val="en-GB"/>
        </w:rPr>
        <w:drawing>
          <wp:inline distT="0" distB="0" distL="0" distR="0" wp14:anchorId="45FDA2C2" wp14:editId="2483B33C">
            <wp:extent cx="5573327" cy="2949244"/>
            <wp:effectExtent l="152400" t="152400" r="370840" b="365760"/>
            <wp:docPr id="15969482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4823" name=""/>
                    <pic:cNvPicPr/>
                  </pic:nvPicPr>
                  <pic:blipFill>
                    <a:blip r:embed="rId9"/>
                    <a:stretch>
                      <a:fillRect/>
                    </a:stretch>
                  </pic:blipFill>
                  <pic:spPr>
                    <a:xfrm>
                      <a:off x="0" y="0"/>
                      <a:ext cx="5597445" cy="2962006"/>
                    </a:xfrm>
                    <a:prstGeom prst="rect">
                      <a:avLst/>
                    </a:prstGeom>
                    <a:ln>
                      <a:noFill/>
                    </a:ln>
                    <a:effectLst>
                      <a:outerShdw blurRad="292100" dist="139700" dir="2700000" algn="tl" rotWithShape="0">
                        <a:srgbClr val="333333">
                          <a:alpha val="65000"/>
                        </a:srgbClr>
                      </a:outerShdw>
                    </a:effectLst>
                  </pic:spPr>
                </pic:pic>
              </a:graphicData>
            </a:graphic>
          </wp:inline>
        </w:drawing>
      </w:r>
    </w:p>
    <w:p w14:paraId="4DDFFA8F" w14:textId="726F2971" w:rsidR="00456FDF" w:rsidRPr="00A23A3E" w:rsidRDefault="00456FDF" w:rsidP="00456FDF">
      <w:pPr>
        <w:pStyle w:val="Telobesedila"/>
        <w:ind w:left="101"/>
        <w:jc w:val="center"/>
        <w:rPr>
          <w:lang w:val="en-GB"/>
        </w:rPr>
      </w:pPr>
    </w:p>
    <w:p w14:paraId="5E60704E" w14:textId="77777777" w:rsidR="00441B1B" w:rsidRPr="00A23A3E" w:rsidRDefault="00441B1B" w:rsidP="00456FDF">
      <w:pPr>
        <w:pStyle w:val="Telobesedila"/>
        <w:ind w:left="101"/>
        <w:jc w:val="center"/>
        <w:rPr>
          <w:lang w:val="en-GB"/>
        </w:rPr>
      </w:pPr>
    </w:p>
    <w:p w14:paraId="74829AC6" w14:textId="77777777" w:rsidR="00441B1B" w:rsidRPr="00A23A3E" w:rsidRDefault="00441B1B" w:rsidP="00456FDF">
      <w:pPr>
        <w:pStyle w:val="Telobesedila"/>
        <w:ind w:left="101"/>
        <w:jc w:val="center"/>
        <w:rPr>
          <w:lang w:val="en-GB"/>
        </w:rPr>
      </w:pPr>
    </w:p>
    <w:p w14:paraId="1D2D9081" w14:textId="4ED1DBC8" w:rsidR="00833E06" w:rsidRPr="00A23A3E" w:rsidRDefault="00833E06">
      <w:pPr>
        <w:pStyle w:val="Telobesedila"/>
        <w:rPr>
          <w:sz w:val="20"/>
          <w:lang w:val="en-GB"/>
        </w:rPr>
      </w:pPr>
    </w:p>
    <w:p w14:paraId="39971EF4" w14:textId="77777777" w:rsidR="00FA32C7" w:rsidRPr="00A23A3E" w:rsidRDefault="00FA32C7" w:rsidP="005A4F8A">
      <w:pPr>
        <w:rPr>
          <w:lang w:val="en-GB"/>
        </w:rPr>
      </w:pPr>
    </w:p>
    <w:p w14:paraId="20324FA9" w14:textId="42AF7360" w:rsidR="005A4F8A" w:rsidRPr="00A23A3E" w:rsidRDefault="005A4F8A" w:rsidP="00AC5873">
      <w:pPr>
        <w:pStyle w:val="Naslov1"/>
        <w:numPr>
          <w:ilvl w:val="0"/>
          <w:numId w:val="13"/>
        </w:numPr>
        <w:rPr>
          <w:lang w:val="en-GB"/>
        </w:rPr>
      </w:pPr>
      <w:r w:rsidRPr="00A23A3E">
        <w:rPr>
          <w:lang w:val="en-GB"/>
        </w:rPr>
        <w:lastRenderedPageBreak/>
        <w:t xml:space="preserve">USER REGISTRATION OR LOGIN </w:t>
      </w:r>
    </w:p>
    <w:p w14:paraId="63E971E7" w14:textId="5D96707F" w:rsidR="00456FDF" w:rsidRPr="00A23A3E" w:rsidRDefault="00456FDF">
      <w:pPr>
        <w:pStyle w:val="Telobesedila"/>
        <w:rPr>
          <w:sz w:val="20"/>
          <w:lang w:val="en-GB"/>
        </w:rPr>
      </w:pPr>
    </w:p>
    <w:p w14:paraId="08BA4C75" w14:textId="1F8938C8" w:rsidR="00833E06" w:rsidRPr="00A23A3E" w:rsidRDefault="009446C8" w:rsidP="00CE29AE">
      <w:pPr>
        <w:pStyle w:val="Naslov2"/>
        <w:rPr>
          <w:lang w:val="en-GB"/>
        </w:rPr>
      </w:pPr>
      <w:r w:rsidRPr="00A23A3E">
        <w:rPr>
          <w:lang w:val="en-GB"/>
        </w:rPr>
        <w:t>Log</w:t>
      </w:r>
      <w:r w:rsidR="002A28FC">
        <w:rPr>
          <w:lang w:val="en-GB"/>
        </w:rPr>
        <w:t>g</w:t>
      </w:r>
      <w:r w:rsidRPr="00A23A3E">
        <w:rPr>
          <w:lang w:val="en-GB"/>
        </w:rPr>
        <w:t>in</w:t>
      </w:r>
      <w:r w:rsidR="002A28FC">
        <w:rPr>
          <w:lang w:val="en-GB"/>
        </w:rPr>
        <w:t>g in</w:t>
      </w:r>
      <w:r w:rsidRPr="00A23A3E">
        <w:rPr>
          <w:lang w:val="en-GB"/>
        </w:rPr>
        <w:t xml:space="preserve"> to the web application via the SI-PASS system</w:t>
      </w:r>
    </w:p>
    <w:p w14:paraId="1F427EE8" w14:textId="77777777" w:rsidR="00840E2D" w:rsidRPr="00A23A3E" w:rsidRDefault="00840E2D" w:rsidP="00840E2D">
      <w:pPr>
        <w:tabs>
          <w:tab w:val="left" w:pos="532"/>
        </w:tabs>
        <w:spacing w:before="82"/>
        <w:ind w:left="100"/>
        <w:rPr>
          <w:b/>
          <w:i/>
          <w:lang w:val="en-GB"/>
        </w:rPr>
      </w:pPr>
    </w:p>
    <w:p w14:paraId="0835222C" w14:textId="2A4A11BC" w:rsidR="00833E06" w:rsidRPr="00A23A3E" w:rsidRDefault="00840E2D" w:rsidP="00467BAF">
      <w:pPr>
        <w:jc w:val="center"/>
        <w:rPr>
          <w:sz w:val="18"/>
          <w:lang w:val="en-GB"/>
        </w:rPr>
      </w:pPr>
      <w:r w:rsidRPr="00A23A3E">
        <w:rPr>
          <w:noProof/>
          <w:sz w:val="18"/>
          <w:lang w:val="en-GB"/>
        </w:rPr>
        <w:drawing>
          <wp:inline distT="0" distB="0" distL="0" distR="0" wp14:anchorId="2B79A939" wp14:editId="2D53144D">
            <wp:extent cx="1514475" cy="625380"/>
            <wp:effectExtent l="152400" t="152400" r="352425" b="365760"/>
            <wp:docPr id="1854802448" name="Slika 1" descr="Picture containing words text, screenshot, font, rectangle&#10;&#10;AI-generated content may not be 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02448" name="Slika 1" descr="Slika, ki vsebuje besede besedilo, posnetek zaslona, pisava, pravokotnik&#10;&#10;Vsebina, ustvarjena z UI, morda ni pravilna."/>
                    <pic:cNvPicPr/>
                  </pic:nvPicPr>
                  <pic:blipFill>
                    <a:blip r:embed="rId10"/>
                    <a:stretch>
                      <a:fillRect/>
                    </a:stretch>
                  </pic:blipFill>
                  <pic:spPr>
                    <a:xfrm>
                      <a:off x="0" y="0"/>
                      <a:ext cx="1536514" cy="634481"/>
                    </a:xfrm>
                    <a:prstGeom prst="rect">
                      <a:avLst/>
                    </a:prstGeom>
                    <a:ln>
                      <a:noFill/>
                    </a:ln>
                    <a:effectLst>
                      <a:outerShdw blurRad="292100" dist="139700" dir="2700000" algn="tl" rotWithShape="0">
                        <a:srgbClr val="333333">
                          <a:alpha val="65000"/>
                        </a:srgbClr>
                      </a:outerShdw>
                    </a:effectLst>
                  </pic:spPr>
                </pic:pic>
              </a:graphicData>
            </a:graphic>
          </wp:inline>
        </w:drawing>
      </w:r>
    </w:p>
    <w:p w14:paraId="266C489C" w14:textId="77777777" w:rsidR="006249B2" w:rsidRPr="00A23A3E" w:rsidRDefault="006249B2" w:rsidP="00476B2F">
      <w:pPr>
        <w:pStyle w:val="Telobesedila"/>
        <w:spacing w:line="244" w:lineRule="auto"/>
        <w:ind w:left="101" w:right="395"/>
        <w:jc w:val="both"/>
        <w:rPr>
          <w:lang w:val="en-GB"/>
        </w:rPr>
      </w:pPr>
    </w:p>
    <w:p w14:paraId="02BD97E4" w14:textId="1C2F8D50" w:rsidR="00456FDF" w:rsidRPr="00A23A3E" w:rsidRDefault="00D71530" w:rsidP="006249B2">
      <w:pPr>
        <w:pStyle w:val="Telobesedila"/>
        <w:spacing w:line="244" w:lineRule="auto"/>
        <w:ind w:left="101" w:right="395"/>
        <w:jc w:val="both"/>
        <w:rPr>
          <w:lang w:val="en-GB"/>
        </w:rPr>
      </w:pPr>
      <w:r w:rsidRPr="00A23A3E">
        <w:rPr>
          <w:lang w:val="en-GB"/>
        </w:rPr>
        <w:t>After clicking the</w:t>
      </w:r>
      <w:r w:rsidR="006C71F4">
        <w:rPr>
          <w:lang w:val="en-GB"/>
        </w:rPr>
        <w:t xml:space="preserve"> menu</w:t>
      </w:r>
      <w:r w:rsidRPr="00A23A3E">
        <w:rPr>
          <w:lang w:val="en-GB"/>
        </w:rPr>
        <w:t xml:space="preserve"> item </w:t>
      </w:r>
      <w:r w:rsidR="00A23A3E" w:rsidRPr="00A23A3E">
        <w:rPr>
          <w:lang w:val="en-GB"/>
        </w:rPr>
        <w:t>''Prijava SI-PASS</w:t>
      </w:r>
      <w:r w:rsidR="009C4453">
        <w:rPr>
          <w:lang w:val="en-GB"/>
        </w:rPr>
        <w:t xml:space="preserve"> (SI-PASS </w:t>
      </w:r>
      <w:r w:rsidR="009C4453" w:rsidRPr="009C4453">
        <w:rPr>
          <w:lang w:val="en-GB"/>
        </w:rPr>
        <w:t>Login</w:t>
      </w:r>
      <w:r w:rsidR="009C4453">
        <w:rPr>
          <w:lang w:val="en-GB"/>
        </w:rPr>
        <w:t>)</w:t>
      </w:r>
      <w:r w:rsidR="00A23A3E" w:rsidRPr="00A23A3E">
        <w:rPr>
          <w:lang w:val="en-GB"/>
        </w:rPr>
        <w:t>''</w:t>
      </w:r>
      <w:r w:rsidRPr="00A23A3E">
        <w:rPr>
          <w:lang w:val="en-GB"/>
        </w:rPr>
        <w:t>, a dialog box appear</w:t>
      </w:r>
      <w:r w:rsidR="005D140F">
        <w:rPr>
          <w:lang w:val="en-GB"/>
        </w:rPr>
        <w:t>s</w:t>
      </w:r>
      <w:r w:rsidRPr="00A23A3E">
        <w:rPr>
          <w:lang w:val="en-GB"/>
        </w:rPr>
        <w:t>. Here</w:t>
      </w:r>
      <w:r w:rsidR="005D140F">
        <w:rPr>
          <w:lang w:val="en-GB"/>
        </w:rPr>
        <w:t>,</w:t>
      </w:r>
      <w:r w:rsidR="00B807A6">
        <w:rPr>
          <w:lang w:val="en-GB"/>
        </w:rPr>
        <w:t xml:space="preserve"> </w:t>
      </w:r>
      <w:r w:rsidRPr="00A23A3E">
        <w:rPr>
          <w:lang w:val="en-GB"/>
        </w:rPr>
        <w:t xml:space="preserve">select </w:t>
      </w:r>
      <w:r w:rsidR="00056B3E">
        <w:rPr>
          <w:lang w:val="en-GB"/>
        </w:rPr>
        <w:t>your preferred</w:t>
      </w:r>
      <w:r w:rsidRPr="00A23A3E">
        <w:rPr>
          <w:lang w:val="en-GB"/>
        </w:rPr>
        <w:t xml:space="preserve"> login method</w:t>
      </w:r>
      <w:r w:rsidR="0055511F">
        <w:rPr>
          <w:lang w:val="en-GB"/>
        </w:rPr>
        <w:t>.</w:t>
      </w:r>
    </w:p>
    <w:p w14:paraId="366CEDE7" w14:textId="026C646B" w:rsidR="00456FDF" w:rsidRPr="00A23A3E" w:rsidRDefault="006249B2" w:rsidP="00E12502">
      <w:pPr>
        <w:pStyle w:val="Telobesedila"/>
        <w:spacing w:line="244" w:lineRule="auto"/>
        <w:ind w:left="101" w:right="785"/>
        <w:jc w:val="center"/>
        <w:rPr>
          <w:lang w:val="en-GB"/>
        </w:rPr>
      </w:pPr>
      <w:r w:rsidRPr="00A23A3E">
        <w:rPr>
          <w:noProof/>
          <w:lang w:val="en-GB"/>
        </w:rPr>
        <w:t xml:space="preserve"> </w:t>
      </w:r>
      <w:r w:rsidR="00F72C1B" w:rsidRPr="00A23A3E">
        <w:rPr>
          <w:noProof/>
          <w:lang w:val="en-GB"/>
        </w:rPr>
        <w:drawing>
          <wp:inline distT="0" distB="0" distL="0" distR="0" wp14:anchorId="278D7D77" wp14:editId="661DF1BF">
            <wp:extent cx="3461347" cy="3514725"/>
            <wp:effectExtent l="152400" t="152400" r="368300" b="352425"/>
            <wp:docPr id="1230204980" name="Slika 1" descr="Image containing words text, screenshot, font&#10;&#10;AI-generated content may not be 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04980" name="Slika 1" descr="Slika, ki vsebuje besede besedilo, posnetek zaslona, pisava&#10;&#10;Vsebina, ustvarjena z UI, morda ni pravilna."/>
                    <pic:cNvPicPr/>
                  </pic:nvPicPr>
                  <pic:blipFill>
                    <a:blip r:embed="rId11"/>
                    <a:stretch>
                      <a:fillRect/>
                    </a:stretch>
                  </pic:blipFill>
                  <pic:spPr>
                    <a:xfrm>
                      <a:off x="0" y="0"/>
                      <a:ext cx="3476982" cy="3530601"/>
                    </a:xfrm>
                    <a:prstGeom prst="rect">
                      <a:avLst/>
                    </a:prstGeom>
                    <a:ln>
                      <a:noFill/>
                    </a:ln>
                    <a:effectLst>
                      <a:outerShdw blurRad="292100" dist="139700" dir="2700000" algn="tl" rotWithShape="0">
                        <a:srgbClr val="333333">
                          <a:alpha val="65000"/>
                        </a:srgbClr>
                      </a:outerShdw>
                    </a:effectLst>
                  </pic:spPr>
                </pic:pic>
              </a:graphicData>
            </a:graphic>
          </wp:inline>
        </w:drawing>
      </w:r>
    </w:p>
    <w:p w14:paraId="04A8163F" w14:textId="005DDC5D" w:rsidR="000D2C54" w:rsidRPr="00A23A3E" w:rsidRDefault="00812AE1" w:rsidP="000D2C54">
      <w:pPr>
        <w:pStyle w:val="Odstavekseznama"/>
        <w:numPr>
          <w:ilvl w:val="1"/>
          <w:numId w:val="2"/>
        </w:numPr>
        <w:tabs>
          <w:tab w:val="left" w:pos="532"/>
        </w:tabs>
        <w:spacing w:before="82"/>
        <w:ind w:hanging="431"/>
        <w:rPr>
          <w:b/>
          <w:i/>
          <w:lang w:val="en-GB"/>
        </w:rPr>
      </w:pPr>
      <w:r w:rsidRPr="00A23A3E">
        <w:rPr>
          <w:b/>
          <w:i/>
          <w:lang w:val="en-GB"/>
        </w:rPr>
        <w:tab/>
        <w:t xml:space="preserve">New user and new </w:t>
      </w:r>
      <w:r w:rsidR="0010496D">
        <w:rPr>
          <w:b/>
          <w:i/>
          <w:lang w:val="en-GB"/>
        </w:rPr>
        <w:t>establishment</w:t>
      </w:r>
    </w:p>
    <w:p w14:paraId="55EE49FA" w14:textId="77777777" w:rsidR="000D2C54" w:rsidRPr="00A23A3E" w:rsidRDefault="000D2C54" w:rsidP="000D2C54">
      <w:pPr>
        <w:rPr>
          <w:lang w:val="en-GB"/>
        </w:rPr>
      </w:pPr>
    </w:p>
    <w:p w14:paraId="5385BB67" w14:textId="10F23368" w:rsidR="000D2C54" w:rsidRPr="00A23A3E" w:rsidRDefault="00F1146E" w:rsidP="00013322">
      <w:pPr>
        <w:jc w:val="both"/>
        <w:rPr>
          <w:lang w:val="en-GB"/>
        </w:rPr>
      </w:pPr>
      <w:r w:rsidRPr="00A23A3E">
        <w:rPr>
          <w:lang w:val="en-GB"/>
        </w:rPr>
        <w:t xml:space="preserve">If you are </w:t>
      </w:r>
      <w:r w:rsidR="004C6FB6">
        <w:rPr>
          <w:lang w:val="en-GB"/>
        </w:rPr>
        <w:t>registering</w:t>
      </w:r>
      <w:r w:rsidRPr="00A23A3E">
        <w:rPr>
          <w:lang w:val="en-GB"/>
        </w:rPr>
        <w:t xml:space="preserve"> for the first time, click the </w:t>
      </w:r>
      <w:r w:rsidR="00013322" w:rsidRPr="00013322">
        <w:rPr>
          <w:lang w:val="en-GB"/>
        </w:rPr>
        <w:t xml:space="preserve">''Nov uporabnik in nov obrat </w:t>
      </w:r>
      <w:r w:rsidR="00C408DA">
        <w:rPr>
          <w:lang w:val="en-GB"/>
        </w:rPr>
        <w:t>(</w:t>
      </w:r>
      <w:r w:rsidRPr="00A23A3E">
        <w:rPr>
          <w:lang w:val="en-GB"/>
        </w:rPr>
        <w:t xml:space="preserve">New </w:t>
      </w:r>
      <w:r w:rsidR="00A23A3E">
        <w:rPr>
          <w:lang w:val="en-GB"/>
        </w:rPr>
        <w:t>u</w:t>
      </w:r>
      <w:r w:rsidRPr="00A23A3E">
        <w:rPr>
          <w:lang w:val="en-GB"/>
        </w:rPr>
        <w:t xml:space="preserve">ser and </w:t>
      </w:r>
      <w:r w:rsidR="00A23A3E">
        <w:rPr>
          <w:lang w:val="en-GB"/>
        </w:rPr>
        <w:t>n</w:t>
      </w:r>
      <w:r w:rsidRPr="00A23A3E">
        <w:rPr>
          <w:lang w:val="en-GB"/>
        </w:rPr>
        <w:t xml:space="preserve">ew </w:t>
      </w:r>
      <w:r w:rsidR="009750F6">
        <w:rPr>
          <w:lang w:val="en-GB"/>
        </w:rPr>
        <w:t>establishment</w:t>
      </w:r>
      <w:r w:rsidR="00C408DA">
        <w:rPr>
          <w:lang w:val="en-GB"/>
        </w:rPr>
        <w:t>)</w:t>
      </w:r>
      <w:r w:rsidR="000A52FE">
        <w:rPr>
          <w:lang w:val="en-GB"/>
        </w:rPr>
        <w:t>’’</w:t>
      </w:r>
      <w:r w:rsidRPr="00A23A3E">
        <w:rPr>
          <w:lang w:val="en-GB"/>
        </w:rPr>
        <w:t>.</w:t>
      </w:r>
    </w:p>
    <w:p w14:paraId="0B909154" w14:textId="442403CE" w:rsidR="000D2C54" w:rsidRPr="00A23A3E" w:rsidRDefault="000D2C54" w:rsidP="00467BAF">
      <w:pPr>
        <w:jc w:val="center"/>
        <w:rPr>
          <w:lang w:val="en-GB"/>
        </w:rPr>
      </w:pPr>
      <w:r w:rsidRPr="00A23A3E">
        <w:rPr>
          <w:noProof/>
          <w:lang w:val="en-GB"/>
        </w:rPr>
        <w:drawing>
          <wp:inline distT="0" distB="0" distL="0" distR="0" wp14:anchorId="34B2C9D5" wp14:editId="070AD861">
            <wp:extent cx="5629353" cy="1859280"/>
            <wp:effectExtent l="152400" t="152400" r="371475" b="369570"/>
            <wp:docPr id="4001692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6922" name=""/>
                    <pic:cNvPicPr/>
                  </pic:nvPicPr>
                  <pic:blipFill rotWithShape="1">
                    <a:blip r:embed="rId12"/>
                    <a:srcRect r="27180" b="25022"/>
                    <a:stretch>
                      <a:fillRect/>
                    </a:stretch>
                  </pic:blipFill>
                  <pic:spPr bwMode="auto">
                    <a:xfrm>
                      <a:off x="0" y="0"/>
                      <a:ext cx="5696554" cy="18814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4C0B0FBE" w14:textId="24936398" w:rsidR="00B37D88" w:rsidRPr="00A23A3E" w:rsidRDefault="000001E1" w:rsidP="0081369C">
      <w:pPr>
        <w:jc w:val="both"/>
        <w:rPr>
          <w:lang w:val="en-GB"/>
        </w:rPr>
      </w:pPr>
      <w:r w:rsidRPr="00A23A3E">
        <w:rPr>
          <w:lang w:val="en-GB"/>
        </w:rPr>
        <w:lastRenderedPageBreak/>
        <w:t>After clicking the button, a form with three sections opens.</w:t>
      </w:r>
    </w:p>
    <w:p w14:paraId="54139AB2" w14:textId="77777777" w:rsidR="000001E1" w:rsidRPr="00B807A6" w:rsidRDefault="000001E1" w:rsidP="0081369C">
      <w:pPr>
        <w:jc w:val="both"/>
        <w:rPr>
          <w:lang w:val="en-GB"/>
        </w:rPr>
      </w:pPr>
    </w:p>
    <w:p w14:paraId="6C93BE4E" w14:textId="1C89E8F1" w:rsidR="00632CB5" w:rsidRPr="00B807A6" w:rsidRDefault="00FB4C8D" w:rsidP="00551B6E">
      <w:pPr>
        <w:jc w:val="both"/>
        <w:rPr>
          <w:lang w:val="en-GB"/>
        </w:rPr>
      </w:pPr>
      <w:r w:rsidRPr="00B807A6">
        <w:rPr>
          <w:lang w:val="en-GB"/>
        </w:rPr>
        <w:t>In the left</w:t>
      </w:r>
      <w:r w:rsidR="0058222E" w:rsidRPr="00B807A6">
        <w:rPr>
          <w:lang w:val="en-GB"/>
        </w:rPr>
        <w:t>-hand</w:t>
      </w:r>
      <w:r w:rsidRPr="00B807A6">
        <w:rPr>
          <w:lang w:val="en-GB"/>
        </w:rPr>
        <w:t xml:space="preserve"> section "</w:t>
      </w:r>
      <w:r w:rsidR="00C408DA" w:rsidRPr="00B807A6">
        <w:rPr>
          <w:lang w:val="en-GB"/>
        </w:rPr>
        <w:t>Podatki o uporabniku</w:t>
      </w:r>
      <w:r w:rsidR="000A52FE" w:rsidRPr="00B807A6">
        <w:rPr>
          <w:lang w:val="en-GB"/>
        </w:rPr>
        <w:t xml:space="preserve"> </w:t>
      </w:r>
      <w:r w:rsidR="00C408DA" w:rsidRPr="00B807A6">
        <w:rPr>
          <w:lang w:val="en-GB"/>
        </w:rPr>
        <w:t>(</w:t>
      </w:r>
      <w:r w:rsidRPr="00B807A6">
        <w:rPr>
          <w:lang w:val="en-GB"/>
        </w:rPr>
        <w:t>User data</w:t>
      </w:r>
      <w:r w:rsidR="00C408DA" w:rsidRPr="00B807A6">
        <w:rPr>
          <w:lang w:val="en-GB"/>
        </w:rPr>
        <w:t>)</w:t>
      </w:r>
      <w:r w:rsidR="000A52FE" w:rsidRPr="00B807A6">
        <w:rPr>
          <w:lang w:val="en-GB"/>
        </w:rPr>
        <w:t>’’</w:t>
      </w:r>
      <w:r w:rsidRPr="00B807A6">
        <w:rPr>
          <w:lang w:val="en-GB"/>
        </w:rPr>
        <w:t xml:space="preserve">, fill in only the </w:t>
      </w:r>
      <w:r w:rsidR="000A52FE" w:rsidRPr="00B807A6">
        <w:rPr>
          <w:lang w:val="en-GB"/>
        </w:rPr>
        <w:t>''E-pošta (</w:t>
      </w:r>
      <w:r w:rsidRPr="00B807A6">
        <w:rPr>
          <w:lang w:val="en-GB"/>
        </w:rPr>
        <w:t>E-mail</w:t>
      </w:r>
      <w:r w:rsidR="000A52FE" w:rsidRPr="00B807A6">
        <w:rPr>
          <w:lang w:val="en-GB"/>
        </w:rPr>
        <w:t>)’’</w:t>
      </w:r>
      <w:r w:rsidRPr="00B807A6">
        <w:rPr>
          <w:lang w:val="en-GB"/>
        </w:rPr>
        <w:t xml:space="preserve"> field. This </w:t>
      </w:r>
      <w:r w:rsidR="0058222E" w:rsidRPr="00B807A6">
        <w:rPr>
          <w:lang w:val="en-GB"/>
        </w:rPr>
        <w:t>is</w:t>
      </w:r>
      <w:r w:rsidRPr="00B807A6">
        <w:rPr>
          <w:lang w:val="en-GB"/>
        </w:rPr>
        <w:t xml:space="preserve"> the e-mail address to which all notifications for the user will be sent. The </w:t>
      </w:r>
      <w:r w:rsidR="002055C1" w:rsidRPr="00B807A6">
        <w:rPr>
          <w:lang w:val="en-GB"/>
        </w:rPr>
        <w:t xml:space="preserve">remaining </w:t>
      </w:r>
      <w:r w:rsidRPr="00B807A6">
        <w:rPr>
          <w:lang w:val="en-GB"/>
        </w:rPr>
        <w:t>fields are automatically</w:t>
      </w:r>
      <w:r w:rsidR="00A92AB8" w:rsidRPr="00B807A6">
        <w:rPr>
          <w:lang w:val="en-GB"/>
        </w:rPr>
        <w:t xml:space="preserve"> filled</w:t>
      </w:r>
      <w:r w:rsidRPr="00B807A6">
        <w:rPr>
          <w:lang w:val="en-GB"/>
        </w:rPr>
        <w:t xml:space="preserve"> with the data from SI-PASS.</w:t>
      </w:r>
    </w:p>
    <w:p w14:paraId="319114FB" w14:textId="77777777" w:rsidR="00503755" w:rsidRPr="00B807A6" w:rsidRDefault="00503755" w:rsidP="00503755">
      <w:pPr>
        <w:jc w:val="both"/>
        <w:rPr>
          <w:lang w:val="en-GB"/>
        </w:rPr>
      </w:pPr>
    </w:p>
    <w:p w14:paraId="683FE402" w14:textId="021979C6" w:rsidR="00C44DC6" w:rsidRPr="00B807A6" w:rsidRDefault="00FB4C8D" w:rsidP="00C44DC6">
      <w:pPr>
        <w:jc w:val="both"/>
        <w:rPr>
          <w:lang w:val="en-GB"/>
        </w:rPr>
      </w:pPr>
      <w:r w:rsidRPr="00B807A6">
        <w:rPr>
          <w:lang w:val="en-GB"/>
        </w:rPr>
        <w:t xml:space="preserve">In the </w:t>
      </w:r>
      <w:r w:rsidR="00945CCF" w:rsidRPr="00B807A6">
        <w:rPr>
          <w:lang w:val="en-GB"/>
        </w:rPr>
        <w:t xml:space="preserve">middle </w:t>
      </w:r>
      <w:r w:rsidRPr="00B807A6">
        <w:rPr>
          <w:lang w:val="en-GB"/>
        </w:rPr>
        <w:t>section "</w:t>
      </w:r>
      <w:r w:rsidR="000A52FE" w:rsidRPr="00B807A6">
        <w:rPr>
          <w:lang w:val="en-GB"/>
        </w:rPr>
        <w:t>Podatki o nosilcu (</w:t>
      </w:r>
      <w:r w:rsidR="00CF3D31" w:rsidRPr="00B807A6">
        <w:rPr>
          <w:lang w:val="en-GB"/>
        </w:rPr>
        <w:t xml:space="preserve">Operator </w:t>
      </w:r>
      <w:r w:rsidRPr="00B807A6">
        <w:rPr>
          <w:lang w:val="en-GB"/>
        </w:rPr>
        <w:t>information</w:t>
      </w:r>
      <w:r w:rsidR="000A52FE" w:rsidRPr="00B807A6">
        <w:rPr>
          <w:lang w:val="en-GB"/>
        </w:rPr>
        <w:t>)</w:t>
      </w:r>
      <w:r w:rsidRPr="00B807A6">
        <w:rPr>
          <w:lang w:val="en-GB"/>
        </w:rPr>
        <w:t xml:space="preserve">", select the </w:t>
      </w:r>
      <w:r w:rsidR="00FD3327" w:rsidRPr="00B807A6">
        <w:rPr>
          <w:lang w:val="en-GB"/>
        </w:rPr>
        <w:t>operator</w:t>
      </w:r>
      <w:r w:rsidR="005C248C" w:rsidRPr="00B807A6">
        <w:rPr>
          <w:lang w:val="en-GB"/>
        </w:rPr>
        <w:t xml:space="preserve"> from the list</w:t>
      </w:r>
      <w:r w:rsidR="00FD3327" w:rsidRPr="00B807A6">
        <w:rPr>
          <w:lang w:val="en-GB"/>
        </w:rPr>
        <w:t xml:space="preserve"> </w:t>
      </w:r>
      <w:r w:rsidRPr="00B807A6">
        <w:rPr>
          <w:lang w:val="en-GB"/>
        </w:rPr>
        <w:t xml:space="preserve">by name or tax number). The </w:t>
      </w:r>
      <w:r w:rsidR="00333A80" w:rsidRPr="00B807A6">
        <w:rPr>
          <w:lang w:val="en-GB"/>
        </w:rPr>
        <w:t xml:space="preserve">remaining </w:t>
      </w:r>
      <w:r w:rsidRPr="00B807A6">
        <w:rPr>
          <w:lang w:val="en-GB"/>
        </w:rPr>
        <w:t>fields are automatically</w:t>
      </w:r>
      <w:r w:rsidR="00F55F1A" w:rsidRPr="00B807A6">
        <w:rPr>
          <w:lang w:val="en-GB"/>
        </w:rPr>
        <w:t xml:space="preserve"> filled</w:t>
      </w:r>
      <w:r w:rsidRPr="00B807A6">
        <w:rPr>
          <w:lang w:val="en-GB"/>
        </w:rPr>
        <w:t xml:space="preserve">. If the </w:t>
      </w:r>
      <w:r w:rsidR="00281EAA" w:rsidRPr="00B807A6">
        <w:rPr>
          <w:lang w:val="en-GB"/>
        </w:rPr>
        <w:t xml:space="preserve">''E-pošta (E-mail)’’ </w:t>
      </w:r>
      <w:r w:rsidRPr="00B807A6">
        <w:rPr>
          <w:lang w:val="en-GB"/>
        </w:rPr>
        <w:t xml:space="preserve">field is empty, enter </w:t>
      </w:r>
      <w:r w:rsidR="00F439D6" w:rsidRPr="00B807A6">
        <w:rPr>
          <w:lang w:val="en-GB"/>
        </w:rPr>
        <w:t>an email address</w:t>
      </w:r>
      <w:r w:rsidRPr="00B807A6">
        <w:rPr>
          <w:lang w:val="en-GB"/>
        </w:rPr>
        <w:t xml:space="preserve">. </w:t>
      </w:r>
    </w:p>
    <w:p w14:paraId="6927E7AA" w14:textId="59485C4C" w:rsidR="00C44DC6" w:rsidRPr="00B807A6" w:rsidRDefault="00C44DC6" w:rsidP="00C44DC6">
      <w:pPr>
        <w:jc w:val="both"/>
        <w:rPr>
          <w:lang w:val="en-GB"/>
        </w:rPr>
      </w:pPr>
      <w:r w:rsidRPr="00B807A6">
        <w:rPr>
          <w:lang w:val="en-GB"/>
        </w:rPr>
        <w:t xml:space="preserve">The email address </w:t>
      </w:r>
      <w:r w:rsidR="005B67B5" w:rsidRPr="00B807A6">
        <w:rPr>
          <w:lang w:val="en-GB"/>
        </w:rPr>
        <w:t xml:space="preserve">(E-pošta) </w:t>
      </w:r>
      <w:r w:rsidRPr="00B807A6">
        <w:rPr>
          <w:lang w:val="en-GB"/>
        </w:rPr>
        <w:t>automatically displayed in this field (retrieved from the AJPES register) can be changed and replaced with the email address</w:t>
      </w:r>
      <w:r w:rsidR="004D38F2" w:rsidRPr="00B807A6">
        <w:rPr>
          <w:lang w:val="en-GB"/>
        </w:rPr>
        <w:t xml:space="preserve"> (E-pošta)</w:t>
      </w:r>
      <w:r w:rsidRPr="00B807A6">
        <w:rPr>
          <w:lang w:val="en-GB"/>
        </w:rPr>
        <w:t xml:space="preserve"> to which you wish to receive messages concerning the establishment.</w:t>
      </w:r>
    </w:p>
    <w:p w14:paraId="663FEC06" w14:textId="77777777" w:rsidR="00503755" w:rsidRPr="00B807A6" w:rsidRDefault="00503755" w:rsidP="00503755">
      <w:pPr>
        <w:jc w:val="both"/>
        <w:rPr>
          <w:lang w:val="en-GB"/>
        </w:rPr>
      </w:pPr>
    </w:p>
    <w:p w14:paraId="6E8A1DDE" w14:textId="6FB4F459" w:rsidR="001D1120" w:rsidRPr="00B807A6" w:rsidRDefault="00FB4C8D" w:rsidP="00503755">
      <w:pPr>
        <w:jc w:val="both"/>
        <w:rPr>
          <w:lang w:val="en-GB"/>
        </w:rPr>
      </w:pPr>
      <w:r w:rsidRPr="00B807A6">
        <w:rPr>
          <w:lang w:val="en-GB"/>
        </w:rPr>
        <w:t>In the right</w:t>
      </w:r>
      <w:r w:rsidR="004D38F2" w:rsidRPr="00B807A6">
        <w:rPr>
          <w:lang w:val="en-GB"/>
        </w:rPr>
        <w:t>-hand</w:t>
      </w:r>
      <w:r w:rsidRPr="00B807A6">
        <w:rPr>
          <w:lang w:val="en-GB"/>
        </w:rPr>
        <w:t xml:space="preserve"> section </w:t>
      </w:r>
      <w:r w:rsidR="00945CCF" w:rsidRPr="00B807A6">
        <w:rPr>
          <w:lang w:val="en-GB"/>
        </w:rPr>
        <w:t>''Podatki o obratu (</w:t>
      </w:r>
      <w:r w:rsidR="005E4BB4" w:rsidRPr="00B807A6">
        <w:rPr>
          <w:lang w:val="en-GB"/>
        </w:rPr>
        <w:t>Establishment</w:t>
      </w:r>
      <w:r w:rsidR="00B807A6">
        <w:rPr>
          <w:lang w:val="en-GB"/>
        </w:rPr>
        <w:t xml:space="preserve"> i</w:t>
      </w:r>
      <w:r w:rsidR="00B807A6" w:rsidRPr="00B807A6">
        <w:rPr>
          <w:lang w:val="en-GB"/>
        </w:rPr>
        <w:t>nformation</w:t>
      </w:r>
      <w:r w:rsidR="00945CCF" w:rsidRPr="00B807A6">
        <w:rPr>
          <w:lang w:val="en-GB"/>
        </w:rPr>
        <w:t>)</w:t>
      </w:r>
      <w:r w:rsidRPr="00B807A6">
        <w:rPr>
          <w:lang w:val="en-GB"/>
        </w:rPr>
        <w:t xml:space="preserve">", enter the </w:t>
      </w:r>
      <w:r w:rsidR="00D4020C" w:rsidRPr="00B807A6">
        <w:rPr>
          <w:lang w:val="en-GB"/>
        </w:rPr>
        <w:t xml:space="preserve">establishment </w:t>
      </w:r>
      <w:r w:rsidR="00AE1DBA" w:rsidRPr="00B807A6">
        <w:rPr>
          <w:lang w:val="en-GB"/>
        </w:rPr>
        <w:t>details</w:t>
      </w:r>
      <w:r w:rsidRPr="00B807A6">
        <w:rPr>
          <w:lang w:val="en-GB"/>
        </w:rPr>
        <w:t xml:space="preserve"> and </w:t>
      </w:r>
      <w:r w:rsidR="00AE1DBA" w:rsidRPr="00B807A6">
        <w:rPr>
          <w:lang w:val="en-GB"/>
        </w:rPr>
        <w:t>select</w:t>
      </w:r>
      <w:r w:rsidR="00D425AF" w:rsidRPr="00B807A6">
        <w:rPr>
          <w:lang w:val="en-GB"/>
        </w:rPr>
        <w:t xml:space="preserve"> the type</w:t>
      </w:r>
      <w:r w:rsidRPr="00B807A6">
        <w:rPr>
          <w:lang w:val="en-GB"/>
        </w:rPr>
        <w:t xml:space="preserve"> of registration</w:t>
      </w:r>
      <w:r w:rsidR="00D46AB6" w:rsidRPr="00B807A6">
        <w:rPr>
          <w:lang w:val="en-GB"/>
        </w:rPr>
        <w:t xml:space="preserve"> (</w:t>
      </w:r>
      <w:r w:rsidR="00C12211" w:rsidRPr="00B807A6">
        <w:rPr>
          <w:lang w:val="en-GB"/>
        </w:rPr>
        <w:t>establishments</w:t>
      </w:r>
      <w:r w:rsidR="00D46AB6" w:rsidRPr="00B807A6">
        <w:rPr>
          <w:lang w:val="en-GB"/>
        </w:rPr>
        <w:t xml:space="preserve"> operating in relation to food supplements and foodstuffs for specific groups or companies operating in relation to materials and </w:t>
      </w:r>
      <w:r w:rsidR="00AD7244" w:rsidRPr="00B807A6">
        <w:rPr>
          <w:lang w:val="en-GB"/>
        </w:rPr>
        <w:t xml:space="preserve">articles </w:t>
      </w:r>
      <w:r w:rsidR="00D46AB6" w:rsidRPr="00B807A6">
        <w:rPr>
          <w:lang w:val="en-GB"/>
        </w:rPr>
        <w:t>intended to come into contact with food)</w:t>
      </w:r>
      <w:r w:rsidRPr="00B807A6">
        <w:rPr>
          <w:lang w:val="en-GB"/>
        </w:rPr>
        <w:t xml:space="preserve">. If you are registering </w:t>
      </w:r>
      <w:r w:rsidR="002333C9" w:rsidRPr="00B807A6">
        <w:rPr>
          <w:lang w:val="en-GB"/>
        </w:rPr>
        <w:t>the establishment</w:t>
      </w:r>
      <w:r w:rsidRPr="00B807A6">
        <w:rPr>
          <w:lang w:val="en-GB"/>
        </w:rPr>
        <w:t xml:space="preserve"> for both areas, select the option </w:t>
      </w:r>
      <w:r w:rsidR="00945CCF" w:rsidRPr="00B807A6">
        <w:rPr>
          <w:lang w:val="en-GB"/>
        </w:rPr>
        <w:t>''Oboje (</w:t>
      </w:r>
      <w:r w:rsidRPr="00B807A6">
        <w:rPr>
          <w:lang w:val="en-GB"/>
        </w:rPr>
        <w:t>Both</w:t>
      </w:r>
      <w:r w:rsidR="00945CCF" w:rsidRPr="00B807A6">
        <w:rPr>
          <w:lang w:val="en-GB"/>
        </w:rPr>
        <w:t>)</w:t>
      </w:r>
      <w:r w:rsidRPr="00B807A6">
        <w:rPr>
          <w:lang w:val="en-GB"/>
        </w:rPr>
        <w:t>".</w:t>
      </w:r>
    </w:p>
    <w:p w14:paraId="57B7F91C" w14:textId="77777777" w:rsidR="000001E1" w:rsidRPr="00B807A6" w:rsidRDefault="000001E1" w:rsidP="00503755">
      <w:pPr>
        <w:jc w:val="both"/>
        <w:rPr>
          <w:lang w:val="en-GB"/>
        </w:rPr>
      </w:pPr>
    </w:p>
    <w:p w14:paraId="691F7775" w14:textId="77777777" w:rsidR="00C525F0" w:rsidRPr="00B807A6" w:rsidRDefault="00C525F0" w:rsidP="00C525F0">
      <w:pPr>
        <w:jc w:val="both"/>
        <w:rPr>
          <w:lang w:val="en-GB"/>
        </w:rPr>
      </w:pPr>
      <w:r w:rsidRPr="00B807A6">
        <w:rPr>
          <w:lang w:val="en-GB"/>
        </w:rPr>
        <w:t>Fields marked with a red indicator in the upper-left corner are mandatory in order to save the application.</w:t>
      </w:r>
    </w:p>
    <w:p w14:paraId="75841143" w14:textId="77777777" w:rsidR="000001E1" w:rsidRPr="00A23A3E" w:rsidRDefault="000001E1" w:rsidP="00503755">
      <w:pPr>
        <w:jc w:val="both"/>
        <w:rPr>
          <w:lang w:val="en-GB"/>
        </w:rPr>
      </w:pPr>
    </w:p>
    <w:p w14:paraId="17CED4DD" w14:textId="08A5FCD4" w:rsidR="00F36F2A" w:rsidRPr="00A23A3E" w:rsidRDefault="00910D17" w:rsidP="00ED5DAC">
      <w:pPr>
        <w:rPr>
          <w:lang w:val="en-GB"/>
        </w:rPr>
      </w:pPr>
      <w:r w:rsidRPr="00A23A3E">
        <w:rPr>
          <w:noProof/>
          <w:lang w:val="en-GB"/>
        </w:rPr>
        <w:drawing>
          <wp:inline distT="0" distB="0" distL="0" distR="0" wp14:anchorId="62E0FDBF" wp14:editId="17E5B8C2">
            <wp:extent cx="5854876" cy="2771140"/>
            <wp:effectExtent l="152400" t="152400" r="355600" b="353060"/>
            <wp:docPr id="6861024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02473" name=""/>
                    <pic:cNvPicPr/>
                  </pic:nvPicPr>
                  <pic:blipFill>
                    <a:blip r:embed="rId13"/>
                    <a:stretch>
                      <a:fillRect/>
                    </a:stretch>
                  </pic:blipFill>
                  <pic:spPr>
                    <a:xfrm>
                      <a:off x="0" y="0"/>
                      <a:ext cx="5896654" cy="2790914"/>
                    </a:xfrm>
                    <a:prstGeom prst="rect">
                      <a:avLst/>
                    </a:prstGeom>
                    <a:ln>
                      <a:noFill/>
                    </a:ln>
                    <a:effectLst>
                      <a:outerShdw blurRad="292100" dist="139700" dir="2700000" algn="tl" rotWithShape="0">
                        <a:srgbClr val="333333">
                          <a:alpha val="65000"/>
                        </a:srgbClr>
                      </a:outerShdw>
                    </a:effectLst>
                  </pic:spPr>
                </pic:pic>
              </a:graphicData>
            </a:graphic>
          </wp:inline>
        </w:drawing>
      </w:r>
    </w:p>
    <w:p w14:paraId="5AF0A6A7" w14:textId="77777777" w:rsidR="00F36F2A" w:rsidRPr="00A23A3E" w:rsidRDefault="00F36F2A" w:rsidP="00AC43A4">
      <w:pPr>
        <w:rPr>
          <w:lang w:val="en-GB"/>
        </w:rPr>
      </w:pPr>
    </w:p>
    <w:p w14:paraId="0B94D536" w14:textId="2BA5BB79" w:rsidR="009E576D" w:rsidRPr="00A23A3E" w:rsidRDefault="00767C6D" w:rsidP="00DB04C7">
      <w:pPr>
        <w:jc w:val="both"/>
        <w:rPr>
          <w:lang w:val="en-GB"/>
        </w:rPr>
      </w:pPr>
      <w:r>
        <w:rPr>
          <w:lang w:val="en-GB"/>
        </w:rPr>
        <w:t>After</w:t>
      </w:r>
      <w:r w:rsidRPr="00A23A3E">
        <w:rPr>
          <w:lang w:val="en-GB"/>
        </w:rPr>
        <w:t xml:space="preserve"> </w:t>
      </w:r>
      <w:r w:rsidR="00382F7B" w:rsidRPr="00A23A3E">
        <w:rPr>
          <w:lang w:val="en-GB"/>
        </w:rPr>
        <w:t xml:space="preserve">clicking the </w:t>
      </w:r>
      <w:r w:rsidR="000E359F" w:rsidRPr="00A23A3E">
        <w:rPr>
          <w:lang w:val="en-GB"/>
        </w:rPr>
        <w:t>"</w:t>
      </w:r>
      <w:r w:rsidR="000E359F" w:rsidRPr="00A620FF">
        <w:rPr>
          <w:lang w:val="en-GB"/>
        </w:rPr>
        <w:t>Pošlji zahtevo</w:t>
      </w:r>
      <w:r w:rsidR="000E359F">
        <w:rPr>
          <w:lang w:val="en-GB"/>
        </w:rPr>
        <w:t xml:space="preserve"> (Submit</w:t>
      </w:r>
      <w:r w:rsidR="000E359F" w:rsidRPr="00A23A3E">
        <w:rPr>
          <w:lang w:val="en-GB"/>
        </w:rPr>
        <w:t xml:space="preserve"> request</w:t>
      </w:r>
      <w:r w:rsidR="000E359F">
        <w:rPr>
          <w:lang w:val="en-GB"/>
        </w:rPr>
        <w:t>)</w:t>
      </w:r>
      <w:r w:rsidR="000E359F" w:rsidRPr="00A23A3E">
        <w:rPr>
          <w:lang w:val="en-GB"/>
        </w:rPr>
        <w:t>"</w:t>
      </w:r>
      <w:r w:rsidR="000E359F">
        <w:rPr>
          <w:lang w:val="en-GB"/>
        </w:rPr>
        <w:t xml:space="preserve"> </w:t>
      </w:r>
      <w:r w:rsidR="00A620FF" w:rsidRPr="00A620FF">
        <w:rPr>
          <w:lang w:val="en-GB"/>
        </w:rPr>
        <w:t>button</w:t>
      </w:r>
      <w:r w:rsidR="00382F7B" w:rsidRPr="00A23A3E">
        <w:rPr>
          <w:lang w:val="en-GB"/>
        </w:rPr>
        <w:t>, a notification appear</w:t>
      </w:r>
      <w:r w:rsidR="0056601D">
        <w:rPr>
          <w:lang w:val="en-GB"/>
        </w:rPr>
        <w:t>s</w:t>
      </w:r>
      <w:r w:rsidR="00382F7B" w:rsidRPr="00A23A3E">
        <w:rPr>
          <w:lang w:val="en-GB"/>
        </w:rPr>
        <w:t xml:space="preserve"> on the screen</w:t>
      </w:r>
      <w:r w:rsidR="004A172F">
        <w:rPr>
          <w:lang w:val="en-GB"/>
        </w:rPr>
        <w:t>.</w:t>
      </w:r>
    </w:p>
    <w:p w14:paraId="5568D31C" w14:textId="70172ED5" w:rsidR="00F96204" w:rsidRPr="00A23A3E" w:rsidRDefault="009E576D" w:rsidP="00020149">
      <w:pPr>
        <w:jc w:val="center"/>
        <w:rPr>
          <w:lang w:val="en-GB"/>
        </w:rPr>
      </w:pPr>
      <w:r w:rsidRPr="00A23A3E">
        <w:rPr>
          <w:noProof/>
          <w:lang w:val="en-GB"/>
        </w:rPr>
        <w:drawing>
          <wp:inline distT="0" distB="0" distL="0" distR="0" wp14:anchorId="08FD4BB0" wp14:editId="12030E7E">
            <wp:extent cx="3773010" cy="1771272"/>
            <wp:effectExtent l="152400" t="152400" r="361315" b="362585"/>
            <wp:docPr id="6217663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42212" name=""/>
                    <pic:cNvPicPr/>
                  </pic:nvPicPr>
                  <pic:blipFill rotWithShape="1">
                    <a:blip r:embed="rId14"/>
                    <a:srcRect r="5258" b="3584"/>
                    <a:stretch>
                      <a:fillRect/>
                    </a:stretch>
                  </pic:blipFill>
                  <pic:spPr bwMode="auto">
                    <a:xfrm>
                      <a:off x="0" y="0"/>
                      <a:ext cx="3793181" cy="1780741"/>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1E7D7CED" w14:textId="45B9BB25" w:rsidR="00576DB6" w:rsidRPr="00A23A3E" w:rsidRDefault="00576DB6" w:rsidP="00DB04C7">
      <w:pPr>
        <w:jc w:val="both"/>
        <w:rPr>
          <w:lang w:val="en-GB"/>
        </w:rPr>
      </w:pPr>
      <w:r w:rsidRPr="00A23A3E">
        <w:rPr>
          <w:lang w:val="en-GB"/>
        </w:rPr>
        <w:lastRenderedPageBreak/>
        <w:t xml:space="preserve">The </w:t>
      </w:r>
      <w:r w:rsidR="00322FB9">
        <w:rPr>
          <w:lang w:val="en-GB"/>
        </w:rPr>
        <w:t>user</w:t>
      </w:r>
      <w:r w:rsidRPr="00A23A3E">
        <w:rPr>
          <w:lang w:val="en-GB"/>
        </w:rPr>
        <w:t xml:space="preserve"> receive</w:t>
      </w:r>
      <w:r w:rsidR="0061285B">
        <w:rPr>
          <w:lang w:val="en-GB"/>
        </w:rPr>
        <w:t>s</w:t>
      </w:r>
      <w:r w:rsidRPr="00A23A3E">
        <w:rPr>
          <w:lang w:val="en-GB"/>
        </w:rPr>
        <w:t xml:space="preserve"> </w:t>
      </w:r>
      <w:r w:rsidR="0056601D">
        <w:rPr>
          <w:lang w:val="en-GB"/>
        </w:rPr>
        <w:t xml:space="preserve">an </w:t>
      </w:r>
      <w:r w:rsidR="00803B39" w:rsidRPr="00803B39">
        <w:rPr>
          <w:lang w:val="en-GB"/>
        </w:rPr>
        <w:t xml:space="preserve">e-mail </w:t>
      </w:r>
      <w:r w:rsidR="00294CDF">
        <w:rPr>
          <w:lang w:val="en-GB"/>
        </w:rPr>
        <w:t xml:space="preserve">at the </w:t>
      </w:r>
      <w:r w:rsidR="00803B39" w:rsidRPr="00803B39">
        <w:rPr>
          <w:lang w:val="en-GB"/>
        </w:rPr>
        <w:t>address entered in the "Podatki o uporabniku</w:t>
      </w:r>
      <w:r w:rsidR="00803B39">
        <w:rPr>
          <w:lang w:val="en-GB"/>
        </w:rPr>
        <w:t xml:space="preserve"> (</w:t>
      </w:r>
      <w:r w:rsidR="00803B39" w:rsidRPr="00803B39">
        <w:rPr>
          <w:lang w:val="en-GB"/>
        </w:rPr>
        <w:t xml:space="preserve">User </w:t>
      </w:r>
      <w:r w:rsidR="00BB0814">
        <w:rPr>
          <w:lang w:val="en-GB"/>
        </w:rPr>
        <w:t>i</w:t>
      </w:r>
      <w:r w:rsidR="00803B39" w:rsidRPr="00803B39">
        <w:rPr>
          <w:lang w:val="en-GB"/>
        </w:rPr>
        <w:t>nformation</w:t>
      </w:r>
      <w:r w:rsidR="00803B39">
        <w:rPr>
          <w:lang w:val="en-GB"/>
        </w:rPr>
        <w:t>)’’</w:t>
      </w:r>
      <w:r w:rsidR="00803B39" w:rsidRPr="00803B39">
        <w:rPr>
          <w:lang w:val="en-GB"/>
        </w:rPr>
        <w:t xml:space="preserve"> </w:t>
      </w:r>
      <w:r w:rsidRPr="00A23A3E">
        <w:rPr>
          <w:lang w:val="en-GB"/>
        </w:rPr>
        <w:t xml:space="preserve">with an attachment containing the information </w:t>
      </w:r>
      <w:r w:rsidR="006478B6">
        <w:rPr>
          <w:lang w:val="en-GB"/>
        </w:rPr>
        <w:t xml:space="preserve">provided </w:t>
      </w:r>
      <w:r w:rsidR="004D1DF7">
        <w:rPr>
          <w:lang w:val="en-GB"/>
        </w:rPr>
        <w:t>in</w:t>
      </w:r>
      <w:r w:rsidRPr="00A23A3E">
        <w:rPr>
          <w:lang w:val="en-GB"/>
        </w:rPr>
        <w:t xml:space="preserve"> the request</w:t>
      </w:r>
      <w:r w:rsidR="004A172F">
        <w:rPr>
          <w:lang w:val="en-GB"/>
        </w:rPr>
        <w:t>.</w:t>
      </w:r>
    </w:p>
    <w:p w14:paraId="6C45953D" w14:textId="20D1D89D" w:rsidR="00576DB6" w:rsidRPr="00A23A3E" w:rsidRDefault="00756D41" w:rsidP="00AC43A4">
      <w:pPr>
        <w:rPr>
          <w:lang w:val="en-GB"/>
        </w:rPr>
      </w:pPr>
      <w:r w:rsidRPr="00A23A3E">
        <w:rPr>
          <w:noProof/>
          <w:lang w:val="en-GB"/>
        </w:rPr>
        <w:drawing>
          <wp:inline distT="0" distB="0" distL="0" distR="0" wp14:anchorId="2D6FC9E4" wp14:editId="5F3AEB64">
            <wp:extent cx="5838825" cy="1054100"/>
            <wp:effectExtent l="152400" t="152400" r="371475" b="355600"/>
            <wp:docPr id="1338351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5162" name=""/>
                    <pic:cNvPicPr/>
                  </pic:nvPicPr>
                  <pic:blipFill>
                    <a:blip r:embed="rId15"/>
                    <a:stretch>
                      <a:fillRect/>
                    </a:stretch>
                  </pic:blipFill>
                  <pic:spPr>
                    <a:xfrm>
                      <a:off x="0" y="0"/>
                      <a:ext cx="5857885" cy="1057541"/>
                    </a:xfrm>
                    <a:prstGeom prst="rect">
                      <a:avLst/>
                    </a:prstGeom>
                    <a:ln>
                      <a:noFill/>
                    </a:ln>
                    <a:effectLst>
                      <a:outerShdw blurRad="292100" dist="139700" dir="2700000" algn="tl" rotWithShape="0">
                        <a:srgbClr val="333333">
                          <a:alpha val="65000"/>
                        </a:srgbClr>
                      </a:outerShdw>
                    </a:effectLst>
                  </pic:spPr>
                </pic:pic>
              </a:graphicData>
            </a:graphic>
          </wp:inline>
        </w:drawing>
      </w:r>
    </w:p>
    <w:p w14:paraId="5B68A0D8" w14:textId="3220CB5A" w:rsidR="00F96204" w:rsidRPr="00A23A3E" w:rsidRDefault="00F96204" w:rsidP="00A74244">
      <w:pPr>
        <w:jc w:val="both"/>
        <w:rPr>
          <w:lang w:val="en-GB"/>
        </w:rPr>
      </w:pPr>
      <w:r w:rsidRPr="00A23A3E">
        <w:rPr>
          <w:lang w:val="en-GB"/>
        </w:rPr>
        <w:t xml:space="preserve">Once the </w:t>
      </w:r>
      <w:r w:rsidR="00322FB9">
        <w:rPr>
          <w:lang w:val="en-GB"/>
        </w:rPr>
        <w:t>user</w:t>
      </w:r>
      <w:r w:rsidRPr="00A23A3E">
        <w:rPr>
          <w:lang w:val="en-GB"/>
        </w:rPr>
        <w:t xml:space="preserve"> </w:t>
      </w:r>
      <w:r w:rsidR="004D1DF7">
        <w:rPr>
          <w:lang w:val="en-GB"/>
        </w:rPr>
        <w:t xml:space="preserve">has </w:t>
      </w:r>
      <w:r w:rsidRPr="00A23A3E">
        <w:rPr>
          <w:lang w:val="en-GB"/>
        </w:rPr>
        <w:t>sign</w:t>
      </w:r>
      <w:r w:rsidR="004D1DF7">
        <w:rPr>
          <w:lang w:val="en-GB"/>
        </w:rPr>
        <w:t>ed</w:t>
      </w:r>
      <w:r w:rsidRPr="00A23A3E">
        <w:rPr>
          <w:lang w:val="en-GB"/>
        </w:rPr>
        <w:t xml:space="preserve"> the application and sen</w:t>
      </w:r>
      <w:r w:rsidR="00367138">
        <w:rPr>
          <w:lang w:val="en-GB"/>
        </w:rPr>
        <w:t>t</w:t>
      </w:r>
      <w:r w:rsidRPr="00A23A3E">
        <w:rPr>
          <w:lang w:val="en-GB"/>
        </w:rPr>
        <w:t xml:space="preserve"> it to</w:t>
      </w:r>
      <w:r w:rsidR="00C101A8">
        <w:rPr>
          <w:lang w:val="en-GB"/>
        </w:rPr>
        <w:t xml:space="preserve"> </w:t>
      </w:r>
      <w:r w:rsidR="00C101A8" w:rsidRPr="00C101A8">
        <w:rPr>
          <w:lang w:val="en-GB"/>
        </w:rPr>
        <w:t>e-mail address</w:t>
      </w:r>
      <w:r w:rsidR="00C101A8">
        <w:rPr>
          <w:lang w:val="en-GB"/>
        </w:rPr>
        <w:t>:</w:t>
      </w:r>
      <w:r w:rsidRPr="00A23A3E">
        <w:rPr>
          <w:lang w:val="en-GB"/>
        </w:rPr>
        <w:t xml:space="preserve"> </w:t>
      </w:r>
      <w:hyperlink r:id="rId16" w:history="1">
        <w:r w:rsidR="00B63BCF" w:rsidRPr="0086215E">
          <w:rPr>
            <w:rStyle w:val="Hiperpovezava"/>
            <w:lang w:val="en-GB"/>
          </w:rPr>
          <w:t xml:space="preserve">pomoc.zirs@gov.si </w:t>
        </w:r>
      </w:hyperlink>
      <w:r w:rsidR="00C61A52" w:rsidRPr="00A23A3E">
        <w:rPr>
          <w:lang w:val="en-GB"/>
        </w:rPr>
        <w:t xml:space="preserve">, the </w:t>
      </w:r>
      <w:r w:rsidR="00367138">
        <w:rPr>
          <w:lang w:val="en-GB"/>
        </w:rPr>
        <w:t>I</w:t>
      </w:r>
      <w:r w:rsidR="00C61A52" w:rsidRPr="00A23A3E">
        <w:rPr>
          <w:lang w:val="en-GB"/>
        </w:rPr>
        <w:t>nspectorate processes it</w:t>
      </w:r>
      <w:r w:rsidR="0002167E">
        <w:rPr>
          <w:lang w:val="en-GB"/>
        </w:rPr>
        <w:t xml:space="preserve"> by</w:t>
      </w:r>
      <w:r w:rsidR="00C61A52" w:rsidRPr="00A23A3E">
        <w:rPr>
          <w:lang w:val="en-GB"/>
        </w:rPr>
        <w:t xml:space="preserve"> activat</w:t>
      </w:r>
      <w:r w:rsidR="0002167E">
        <w:rPr>
          <w:lang w:val="en-GB"/>
        </w:rPr>
        <w:t>ing</w:t>
      </w:r>
      <w:r w:rsidR="00C61A52" w:rsidRPr="00A23A3E">
        <w:rPr>
          <w:lang w:val="en-GB"/>
        </w:rPr>
        <w:t xml:space="preserve"> the user, register</w:t>
      </w:r>
      <w:r w:rsidR="00E4136A">
        <w:rPr>
          <w:lang w:val="en-GB"/>
        </w:rPr>
        <w:t>ing</w:t>
      </w:r>
      <w:r w:rsidR="00C61A52" w:rsidRPr="00A23A3E">
        <w:rPr>
          <w:lang w:val="en-GB"/>
        </w:rPr>
        <w:t xml:space="preserve"> the </w:t>
      </w:r>
      <w:r w:rsidR="00947621">
        <w:rPr>
          <w:lang w:val="en-GB"/>
        </w:rPr>
        <w:t>establishment</w:t>
      </w:r>
      <w:r w:rsidR="004869EC">
        <w:rPr>
          <w:lang w:val="en-GB"/>
        </w:rPr>
        <w:t xml:space="preserve"> </w:t>
      </w:r>
      <w:r w:rsidR="00C61A52" w:rsidRPr="00A23A3E">
        <w:rPr>
          <w:lang w:val="en-GB"/>
        </w:rPr>
        <w:t>and</w:t>
      </w:r>
      <w:r w:rsidR="00C70F14">
        <w:rPr>
          <w:lang w:val="en-GB"/>
        </w:rPr>
        <w:t xml:space="preserve"> completing</w:t>
      </w:r>
      <w:r w:rsidR="00737FB1">
        <w:rPr>
          <w:lang w:val="en-GB"/>
        </w:rPr>
        <w:t xml:space="preserve"> the request. </w:t>
      </w:r>
      <w:r w:rsidR="00C61A52" w:rsidRPr="00A23A3E">
        <w:rPr>
          <w:lang w:val="en-GB"/>
        </w:rPr>
        <w:t xml:space="preserve"> </w:t>
      </w:r>
      <w:r w:rsidR="00737FB1">
        <w:rPr>
          <w:lang w:val="en-GB"/>
        </w:rPr>
        <w:t>T</w:t>
      </w:r>
      <w:r w:rsidR="00C61A52" w:rsidRPr="00A23A3E">
        <w:rPr>
          <w:lang w:val="en-GB"/>
        </w:rPr>
        <w:t xml:space="preserve">he </w:t>
      </w:r>
      <w:r w:rsidR="00BB0814">
        <w:rPr>
          <w:lang w:val="en-GB"/>
        </w:rPr>
        <w:t>user</w:t>
      </w:r>
      <w:r w:rsidR="00C61A52" w:rsidRPr="00A23A3E">
        <w:rPr>
          <w:lang w:val="en-GB"/>
        </w:rPr>
        <w:t xml:space="preserve"> </w:t>
      </w:r>
      <w:r w:rsidR="00737FB1">
        <w:rPr>
          <w:lang w:val="en-GB"/>
        </w:rPr>
        <w:t xml:space="preserve">is then notified </w:t>
      </w:r>
      <w:r w:rsidR="00F85A36">
        <w:rPr>
          <w:lang w:val="en-GB"/>
        </w:rPr>
        <w:t>of</w:t>
      </w:r>
      <w:r w:rsidR="00F85A36" w:rsidRPr="00A23A3E">
        <w:rPr>
          <w:lang w:val="en-GB"/>
        </w:rPr>
        <w:t xml:space="preserve"> </w:t>
      </w:r>
      <w:r w:rsidR="00C61A52" w:rsidRPr="00A23A3E">
        <w:rPr>
          <w:lang w:val="en-GB"/>
        </w:rPr>
        <w:t>the activation</w:t>
      </w:r>
      <w:r w:rsidR="00BF595B">
        <w:rPr>
          <w:lang w:val="en-GB"/>
        </w:rPr>
        <w:t xml:space="preserve"> by </w:t>
      </w:r>
      <w:r w:rsidR="00880EC2">
        <w:rPr>
          <w:lang w:val="en-GB"/>
        </w:rPr>
        <w:t>email sent to the address entered</w:t>
      </w:r>
      <w:r w:rsidR="00F4110D">
        <w:rPr>
          <w:lang w:val="en-GB"/>
        </w:rPr>
        <w:t xml:space="preserve"> in the “User information</w:t>
      </w:r>
      <w:r w:rsidR="006744A8">
        <w:rPr>
          <w:lang w:val="en-GB"/>
        </w:rPr>
        <w:t xml:space="preserve">” section </w:t>
      </w:r>
    </w:p>
    <w:p w14:paraId="3B25C9F4" w14:textId="77777777" w:rsidR="00F96204" w:rsidRPr="00A23A3E" w:rsidRDefault="00F96204" w:rsidP="00F96204">
      <w:pPr>
        <w:rPr>
          <w:lang w:val="en-GB"/>
        </w:rPr>
      </w:pPr>
      <w:r w:rsidRPr="00A23A3E">
        <w:rPr>
          <w:noProof/>
          <w:lang w:val="en-GB"/>
        </w:rPr>
        <w:drawing>
          <wp:inline distT="0" distB="0" distL="0" distR="0" wp14:anchorId="33C1733A" wp14:editId="7733EE15">
            <wp:extent cx="5760720" cy="1873250"/>
            <wp:effectExtent l="152400" t="152400" r="354330" b="355600"/>
            <wp:docPr id="9415817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95704" name=""/>
                    <pic:cNvPicPr/>
                  </pic:nvPicPr>
                  <pic:blipFill>
                    <a:blip r:embed="rId17"/>
                    <a:stretch>
                      <a:fillRect/>
                    </a:stretch>
                  </pic:blipFill>
                  <pic:spPr>
                    <a:xfrm>
                      <a:off x="0" y="0"/>
                      <a:ext cx="5760720" cy="1873250"/>
                    </a:xfrm>
                    <a:prstGeom prst="rect">
                      <a:avLst/>
                    </a:prstGeom>
                    <a:ln>
                      <a:noFill/>
                    </a:ln>
                    <a:effectLst>
                      <a:outerShdw blurRad="292100" dist="139700" dir="2700000" algn="tl" rotWithShape="0">
                        <a:srgbClr val="333333">
                          <a:alpha val="65000"/>
                        </a:srgbClr>
                      </a:outerShdw>
                    </a:effectLst>
                  </pic:spPr>
                </pic:pic>
              </a:graphicData>
            </a:graphic>
          </wp:inline>
        </w:drawing>
      </w:r>
    </w:p>
    <w:p w14:paraId="396BC98C" w14:textId="77777777" w:rsidR="00820481" w:rsidRPr="00975B60" w:rsidRDefault="00820481" w:rsidP="00820481">
      <w:pPr>
        <w:jc w:val="both"/>
        <w:rPr>
          <w:lang w:val="en-GB"/>
        </w:rPr>
      </w:pPr>
      <w:r w:rsidRPr="00975B60">
        <w:rPr>
          <w:lang w:val="en-GB"/>
        </w:rPr>
        <w:t>The user can then view the application for the establishment of the operator for which they have been activated. If the operator has several establishments, the user can view the applications for all of them.</w:t>
      </w:r>
    </w:p>
    <w:p w14:paraId="6E68A5E4" w14:textId="77777777" w:rsidR="009E576D" w:rsidRPr="00A23A3E" w:rsidRDefault="009E576D" w:rsidP="00A74244">
      <w:pPr>
        <w:jc w:val="both"/>
        <w:rPr>
          <w:lang w:val="en-GB"/>
        </w:rPr>
      </w:pPr>
    </w:p>
    <w:p w14:paraId="19F603C9" w14:textId="4739FA31" w:rsidR="008D4E7F" w:rsidRPr="00A23A3E" w:rsidRDefault="002040D7" w:rsidP="00A74244">
      <w:pPr>
        <w:pStyle w:val="Naslov2"/>
        <w:jc w:val="both"/>
        <w:rPr>
          <w:lang w:val="en-GB"/>
        </w:rPr>
      </w:pPr>
      <w:r w:rsidRPr="00A23A3E">
        <w:rPr>
          <w:lang w:val="en-GB"/>
        </w:rPr>
        <w:t xml:space="preserve">New </w:t>
      </w:r>
      <w:r w:rsidRPr="0064697D">
        <w:rPr>
          <w:lang w:val="en-GB"/>
        </w:rPr>
        <w:t>user</w:t>
      </w:r>
    </w:p>
    <w:p w14:paraId="5E9CF717" w14:textId="77777777" w:rsidR="00C74746" w:rsidRPr="00A23A3E" w:rsidRDefault="00C74746" w:rsidP="00A74244">
      <w:pPr>
        <w:jc w:val="both"/>
        <w:rPr>
          <w:lang w:val="en-GB"/>
        </w:rPr>
      </w:pPr>
    </w:p>
    <w:p w14:paraId="1FBC11F6" w14:textId="1092A9B7" w:rsidR="0064661E" w:rsidRPr="00A23A3E" w:rsidRDefault="0064661E" w:rsidP="00A74244">
      <w:pPr>
        <w:pStyle w:val="Telobesedila"/>
        <w:jc w:val="both"/>
        <w:rPr>
          <w:lang w:val="en-GB"/>
        </w:rPr>
      </w:pPr>
      <w:r w:rsidRPr="00A23A3E">
        <w:rPr>
          <w:lang w:val="en-GB"/>
        </w:rPr>
        <w:t xml:space="preserve">If you are a new user </w:t>
      </w:r>
      <w:r w:rsidR="00E76213">
        <w:rPr>
          <w:lang w:val="en-GB"/>
        </w:rPr>
        <w:t>for an operator</w:t>
      </w:r>
      <w:r w:rsidRPr="00A23A3E">
        <w:rPr>
          <w:lang w:val="en-GB"/>
        </w:rPr>
        <w:t xml:space="preserve"> </w:t>
      </w:r>
      <w:r w:rsidR="00A45A20">
        <w:rPr>
          <w:lang w:val="en-GB"/>
        </w:rPr>
        <w:t>that</w:t>
      </w:r>
      <w:r w:rsidR="00A45A20" w:rsidRPr="00A23A3E">
        <w:rPr>
          <w:lang w:val="en-GB"/>
        </w:rPr>
        <w:t xml:space="preserve"> </w:t>
      </w:r>
      <w:r w:rsidRPr="00A23A3E">
        <w:rPr>
          <w:lang w:val="en-GB"/>
        </w:rPr>
        <w:t xml:space="preserve">already has registered </w:t>
      </w:r>
      <w:r w:rsidR="00A45A20">
        <w:rPr>
          <w:lang w:val="en-GB"/>
        </w:rPr>
        <w:t>establishments</w:t>
      </w:r>
      <w:r w:rsidRPr="00A23A3E">
        <w:rPr>
          <w:lang w:val="en-GB"/>
        </w:rPr>
        <w:t>, click the "</w:t>
      </w:r>
      <w:r w:rsidR="0064697D" w:rsidRPr="0064697D">
        <w:rPr>
          <w:lang w:val="en-GB"/>
        </w:rPr>
        <w:t>Nov uporabnik</w:t>
      </w:r>
      <w:r w:rsidR="0064697D">
        <w:rPr>
          <w:lang w:val="en-GB"/>
        </w:rPr>
        <w:t xml:space="preserve"> (</w:t>
      </w:r>
      <w:r w:rsidRPr="00A23A3E">
        <w:rPr>
          <w:lang w:val="en-GB"/>
        </w:rPr>
        <w:t>New User</w:t>
      </w:r>
      <w:r w:rsidR="0064697D">
        <w:rPr>
          <w:lang w:val="en-GB"/>
        </w:rPr>
        <w:t>)</w:t>
      </w:r>
      <w:r w:rsidRPr="00A23A3E">
        <w:rPr>
          <w:lang w:val="en-GB"/>
        </w:rPr>
        <w:t xml:space="preserve">" button. </w:t>
      </w:r>
      <w:r w:rsidR="007C2875">
        <w:rPr>
          <w:lang w:val="en-GB"/>
        </w:rPr>
        <w:t>P</w:t>
      </w:r>
      <w:r w:rsidRPr="00A23A3E">
        <w:rPr>
          <w:lang w:val="en-GB"/>
        </w:rPr>
        <w:t xml:space="preserve">asswords used in the old </w:t>
      </w:r>
      <w:r w:rsidR="00684B33">
        <w:rPr>
          <w:lang w:val="en-GB"/>
        </w:rPr>
        <w:t>web a</w:t>
      </w:r>
      <w:r w:rsidRPr="00A23A3E">
        <w:rPr>
          <w:lang w:val="en-GB"/>
        </w:rPr>
        <w:t>pplication are no longer active</w:t>
      </w:r>
      <w:r w:rsidR="007C2875">
        <w:rPr>
          <w:lang w:val="en-GB"/>
        </w:rPr>
        <w:t>.</w:t>
      </w:r>
      <w:r w:rsidRPr="00A23A3E">
        <w:rPr>
          <w:lang w:val="en-GB"/>
        </w:rPr>
        <w:t xml:space="preserve"> </w:t>
      </w:r>
      <w:r w:rsidR="007C2875">
        <w:rPr>
          <w:lang w:val="en-GB"/>
        </w:rPr>
        <w:t>Therefore</w:t>
      </w:r>
      <w:r w:rsidR="00AB36CE">
        <w:rPr>
          <w:lang w:val="en-GB"/>
        </w:rPr>
        <w:t>,</w:t>
      </w:r>
      <w:r w:rsidR="007C2875" w:rsidRPr="00A23A3E">
        <w:rPr>
          <w:lang w:val="en-GB"/>
        </w:rPr>
        <w:t xml:space="preserve"> </w:t>
      </w:r>
      <w:r w:rsidR="00AB36CE">
        <w:rPr>
          <w:lang w:val="en-GB"/>
        </w:rPr>
        <w:t>an</w:t>
      </w:r>
      <w:r w:rsidR="00AB36CE" w:rsidRPr="00A23A3E">
        <w:rPr>
          <w:lang w:val="en-GB"/>
        </w:rPr>
        <w:t xml:space="preserve">yone </w:t>
      </w:r>
      <w:r w:rsidRPr="00A23A3E">
        <w:rPr>
          <w:lang w:val="en-GB"/>
        </w:rPr>
        <w:t xml:space="preserve">who fulfilled the legal </w:t>
      </w:r>
      <w:r w:rsidR="009312C0">
        <w:rPr>
          <w:lang w:val="en-GB"/>
        </w:rPr>
        <w:t xml:space="preserve">registration </w:t>
      </w:r>
      <w:r w:rsidRPr="00A23A3E">
        <w:rPr>
          <w:lang w:val="en-GB"/>
        </w:rPr>
        <w:t xml:space="preserve">obligation </w:t>
      </w:r>
      <w:r w:rsidR="00F43AE9">
        <w:rPr>
          <w:lang w:val="en-GB"/>
        </w:rPr>
        <w:t>using</w:t>
      </w:r>
      <w:r w:rsidR="00F43AE9" w:rsidRPr="00A23A3E">
        <w:rPr>
          <w:lang w:val="en-GB"/>
        </w:rPr>
        <w:t xml:space="preserve"> </w:t>
      </w:r>
      <w:r w:rsidRPr="00A23A3E">
        <w:rPr>
          <w:lang w:val="en-GB"/>
        </w:rPr>
        <w:t xml:space="preserve">the old </w:t>
      </w:r>
      <w:r w:rsidR="00684B33">
        <w:rPr>
          <w:lang w:val="en-GB"/>
        </w:rPr>
        <w:t xml:space="preserve">web </w:t>
      </w:r>
      <w:r w:rsidRPr="00A23A3E">
        <w:rPr>
          <w:lang w:val="en-GB"/>
        </w:rPr>
        <w:t xml:space="preserve">application and </w:t>
      </w:r>
      <w:r w:rsidR="00F43AE9">
        <w:rPr>
          <w:lang w:val="en-GB"/>
        </w:rPr>
        <w:t>wishes</w:t>
      </w:r>
      <w:r w:rsidRPr="00A23A3E">
        <w:rPr>
          <w:lang w:val="en-GB"/>
        </w:rPr>
        <w:t xml:space="preserve"> to </w:t>
      </w:r>
      <w:r w:rsidR="00E76877">
        <w:rPr>
          <w:lang w:val="en-GB"/>
        </w:rPr>
        <w:t>update</w:t>
      </w:r>
      <w:r w:rsidR="00E76877" w:rsidRPr="00A23A3E">
        <w:rPr>
          <w:lang w:val="en-GB"/>
        </w:rPr>
        <w:t xml:space="preserve"> </w:t>
      </w:r>
      <w:r w:rsidRPr="00A23A3E">
        <w:rPr>
          <w:lang w:val="en-GB"/>
        </w:rPr>
        <w:t xml:space="preserve">the </w:t>
      </w:r>
      <w:r w:rsidR="00E76877">
        <w:rPr>
          <w:lang w:val="en-GB"/>
        </w:rPr>
        <w:t>information</w:t>
      </w:r>
      <w:r w:rsidR="00E76877" w:rsidRPr="00A23A3E">
        <w:rPr>
          <w:lang w:val="en-GB"/>
        </w:rPr>
        <w:t xml:space="preserve"> </w:t>
      </w:r>
      <w:r w:rsidRPr="00A23A3E">
        <w:rPr>
          <w:lang w:val="en-GB"/>
        </w:rPr>
        <w:t xml:space="preserve">about their </w:t>
      </w:r>
      <w:r w:rsidR="00B550CF">
        <w:rPr>
          <w:lang w:val="en-GB"/>
        </w:rPr>
        <w:t>establishment</w:t>
      </w:r>
      <w:r w:rsidRPr="00A23A3E">
        <w:rPr>
          <w:lang w:val="en-GB"/>
        </w:rPr>
        <w:t xml:space="preserve">/company must </w:t>
      </w:r>
      <w:r w:rsidR="006D5069">
        <w:rPr>
          <w:lang w:val="en-GB"/>
        </w:rPr>
        <w:t>register</w:t>
      </w:r>
      <w:r w:rsidRPr="00A23A3E">
        <w:rPr>
          <w:lang w:val="en-GB"/>
        </w:rPr>
        <w:t xml:space="preserve"> as a new user</w:t>
      </w:r>
      <w:r w:rsidR="006D5069">
        <w:rPr>
          <w:lang w:val="en-GB"/>
        </w:rPr>
        <w:t xml:space="preserve"> </w:t>
      </w:r>
      <w:r w:rsidR="006D5069" w:rsidRPr="00A23A3E">
        <w:rPr>
          <w:lang w:val="en-GB"/>
        </w:rPr>
        <w:t xml:space="preserve">the new </w:t>
      </w:r>
      <w:r w:rsidR="006D5069" w:rsidRPr="00684B33">
        <w:rPr>
          <w:lang w:val="en-GB"/>
        </w:rPr>
        <w:t>web application</w:t>
      </w:r>
      <w:r w:rsidRPr="00A23A3E">
        <w:rPr>
          <w:lang w:val="en-GB"/>
        </w:rPr>
        <w:t>.</w:t>
      </w:r>
    </w:p>
    <w:p w14:paraId="2969DFE2" w14:textId="5DBEBB77" w:rsidR="00BC68AB" w:rsidRPr="00A23A3E" w:rsidRDefault="00BC68AB" w:rsidP="0064661E">
      <w:pPr>
        <w:pStyle w:val="Telobesedila"/>
        <w:rPr>
          <w:lang w:val="en-GB"/>
        </w:rPr>
      </w:pPr>
      <w:r w:rsidRPr="00A23A3E">
        <w:rPr>
          <w:noProof/>
          <w:lang w:val="en-GB"/>
        </w:rPr>
        <w:drawing>
          <wp:inline distT="0" distB="0" distL="0" distR="0" wp14:anchorId="792AA050" wp14:editId="051691BC">
            <wp:extent cx="5161228" cy="1704666"/>
            <wp:effectExtent l="152400" t="152400" r="363855" b="353060"/>
            <wp:docPr id="2497907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6922" name=""/>
                    <pic:cNvPicPr/>
                  </pic:nvPicPr>
                  <pic:blipFill rotWithShape="1">
                    <a:blip r:embed="rId12"/>
                    <a:srcRect r="27180" b="25022"/>
                    <a:stretch>
                      <a:fillRect/>
                    </a:stretch>
                  </pic:blipFill>
                  <pic:spPr bwMode="auto">
                    <a:xfrm>
                      <a:off x="0" y="0"/>
                      <a:ext cx="5218977" cy="172374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024C98F6" w14:textId="285A9674" w:rsidR="00445140" w:rsidRPr="00A23A3E" w:rsidRDefault="00445140" w:rsidP="00A74244">
      <w:pPr>
        <w:jc w:val="both"/>
        <w:rPr>
          <w:lang w:val="en-GB"/>
        </w:rPr>
      </w:pPr>
      <w:r w:rsidRPr="00A23A3E">
        <w:rPr>
          <w:lang w:val="en-GB"/>
        </w:rPr>
        <w:t>After clicking the button, a form with two sections opens.</w:t>
      </w:r>
    </w:p>
    <w:p w14:paraId="19BCBCDF" w14:textId="62947A08" w:rsidR="0095413C" w:rsidRPr="00A23A3E" w:rsidRDefault="0095413C" w:rsidP="00A74244">
      <w:pPr>
        <w:jc w:val="both"/>
        <w:rPr>
          <w:lang w:val="en-GB"/>
        </w:rPr>
      </w:pPr>
      <w:r w:rsidRPr="00A23A3E">
        <w:rPr>
          <w:lang w:val="en-GB"/>
        </w:rPr>
        <w:t>In the left</w:t>
      </w:r>
      <w:r w:rsidR="00BB1D8A">
        <w:rPr>
          <w:lang w:val="en-GB"/>
        </w:rPr>
        <w:t>-hand</w:t>
      </w:r>
      <w:r w:rsidRPr="00A23A3E">
        <w:rPr>
          <w:lang w:val="en-GB"/>
        </w:rPr>
        <w:t xml:space="preserve"> section "</w:t>
      </w:r>
      <w:r w:rsidR="006B6E83" w:rsidRPr="006B6E83">
        <w:rPr>
          <w:lang w:val="en-GB"/>
        </w:rPr>
        <w:t>Podatki o uporabniku</w:t>
      </w:r>
      <w:r w:rsidR="006B6E83">
        <w:rPr>
          <w:lang w:val="en-GB"/>
        </w:rPr>
        <w:t xml:space="preserve"> (</w:t>
      </w:r>
      <w:r w:rsidRPr="00A23A3E">
        <w:rPr>
          <w:lang w:val="en-GB"/>
        </w:rPr>
        <w:t xml:space="preserve">User </w:t>
      </w:r>
      <w:r w:rsidR="00BB1D8A">
        <w:rPr>
          <w:lang w:val="en-GB"/>
        </w:rPr>
        <w:t>information</w:t>
      </w:r>
      <w:r w:rsidR="006B6E83">
        <w:rPr>
          <w:lang w:val="en-GB"/>
        </w:rPr>
        <w:t>)</w:t>
      </w:r>
      <w:r w:rsidRPr="00A23A3E">
        <w:rPr>
          <w:lang w:val="en-GB"/>
        </w:rPr>
        <w:t xml:space="preserve">", fill in only the </w:t>
      </w:r>
      <w:r w:rsidR="006B6E83" w:rsidRPr="006B6E83">
        <w:rPr>
          <w:lang w:val="en-GB"/>
        </w:rPr>
        <w:t>''E-pošta</w:t>
      </w:r>
      <w:r w:rsidR="006B6E83">
        <w:rPr>
          <w:lang w:val="en-GB"/>
        </w:rPr>
        <w:t xml:space="preserve"> (</w:t>
      </w:r>
      <w:r w:rsidRPr="00A23A3E">
        <w:rPr>
          <w:lang w:val="en-GB"/>
        </w:rPr>
        <w:t>E-mail</w:t>
      </w:r>
      <w:r w:rsidR="006B6E83">
        <w:rPr>
          <w:lang w:val="en-GB"/>
        </w:rPr>
        <w:t>)’’</w:t>
      </w:r>
      <w:r w:rsidRPr="00A23A3E">
        <w:rPr>
          <w:lang w:val="en-GB"/>
        </w:rPr>
        <w:t xml:space="preserve"> field. This </w:t>
      </w:r>
      <w:r w:rsidR="00BB1D8A">
        <w:rPr>
          <w:lang w:val="en-GB"/>
        </w:rPr>
        <w:t>is</w:t>
      </w:r>
      <w:r w:rsidRPr="00A23A3E">
        <w:rPr>
          <w:lang w:val="en-GB"/>
        </w:rPr>
        <w:t xml:space="preserve"> the e-mail address to which all notifications for the user will be sent. The </w:t>
      </w:r>
      <w:r w:rsidR="00DB4579">
        <w:rPr>
          <w:lang w:val="en-GB"/>
        </w:rPr>
        <w:lastRenderedPageBreak/>
        <w:t>remaining</w:t>
      </w:r>
      <w:r w:rsidR="00DB4579" w:rsidRPr="00A23A3E">
        <w:rPr>
          <w:lang w:val="en-GB"/>
        </w:rPr>
        <w:t xml:space="preserve"> </w:t>
      </w:r>
      <w:r w:rsidRPr="00A23A3E">
        <w:rPr>
          <w:lang w:val="en-GB"/>
        </w:rPr>
        <w:t>fields are in automatically</w:t>
      </w:r>
      <w:r w:rsidR="00DB4579">
        <w:rPr>
          <w:lang w:val="en-GB"/>
        </w:rPr>
        <w:t xml:space="preserve"> </w:t>
      </w:r>
      <w:r w:rsidR="00DB4579" w:rsidRPr="00A23A3E">
        <w:rPr>
          <w:lang w:val="en-GB"/>
        </w:rPr>
        <w:t>filled</w:t>
      </w:r>
      <w:r w:rsidRPr="00A23A3E">
        <w:rPr>
          <w:lang w:val="en-GB"/>
        </w:rPr>
        <w:t xml:space="preserve"> with data from SI-PASS.</w:t>
      </w:r>
    </w:p>
    <w:p w14:paraId="18B4037C" w14:textId="77777777" w:rsidR="00930293" w:rsidRPr="00A23A3E" w:rsidRDefault="00930293" w:rsidP="00A74244">
      <w:pPr>
        <w:jc w:val="both"/>
        <w:rPr>
          <w:lang w:val="en-GB"/>
        </w:rPr>
      </w:pPr>
    </w:p>
    <w:p w14:paraId="519FAB05" w14:textId="751A7705" w:rsidR="008B7252" w:rsidRPr="00285046" w:rsidRDefault="00441B1B" w:rsidP="008B7252">
      <w:pPr>
        <w:jc w:val="both"/>
        <w:rPr>
          <w:lang w:val="en-GB"/>
        </w:rPr>
      </w:pPr>
      <w:r w:rsidRPr="00A23A3E">
        <w:rPr>
          <w:lang w:val="en-GB"/>
        </w:rPr>
        <w:t xml:space="preserve">In the </w:t>
      </w:r>
      <w:r w:rsidR="003D7829">
        <w:rPr>
          <w:lang w:val="en-GB"/>
        </w:rPr>
        <w:t>right</w:t>
      </w:r>
      <w:r w:rsidR="00FA79B7">
        <w:rPr>
          <w:lang w:val="en-GB"/>
        </w:rPr>
        <w:t>-hand</w:t>
      </w:r>
      <w:r w:rsidR="003D7829">
        <w:rPr>
          <w:lang w:val="en-GB"/>
        </w:rPr>
        <w:t xml:space="preserve"> </w:t>
      </w:r>
      <w:r w:rsidRPr="00A23A3E">
        <w:rPr>
          <w:lang w:val="en-GB"/>
        </w:rPr>
        <w:t>section "</w:t>
      </w:r>
      <w:r w:rsidR="003D7829" w:rsidRPr="003D7829">
        <w:rPr>
          <w:lang w:val="en-GB"/>
        </w:rPr>
        <w:t>Podatki o nosilcu</w:t>
      </w:r>
      <w:r w:rsidR="003D7829">
        <w:rPr>
          <w:lang w:val="en-GB"/>
        </w:rPr>
        <w:t xml:space="preserve"> (</w:t>
      </w:r>
      <w:r w:rsidR="00180643">
        <w:rPr>
          <w:lang w:val="en-GB"/>
        </w:rPr>
        <w:t>Operator</w:t>
      </w:r>
      <w:r w:rsidR="00180643" w:rsidRPr="00A23A3E">
        <w:rPr>
          <w:lang w:val="en-GB"/>
        </w:rPr>
        <w:t xml:space="preserve"> </w:t>
      </w:r>
      <w:r w:rsidRPr="00A23A3E">
        <w:rPr>
          <w:lang w:val="en-GB"/>
        </w:rPr>
        <w:t>information</w:t>
      </w:r>
      <w:r w:rsidR="003D7829">
        <w:rPr>
          <w:lang w:val="en-GB"/>
        </w:rPr>
        <w:t>)</w:t>
      </w:r>
      <w:r w:rsidRPr="00A23A3E">
        <w:rPr>
          <w:lang w:val="en-GB"/>
        </w:rPr>
        <w:t xml:space="preserve">", select the </w:t>
      </w:r>
      <w:r w:rsidR="00180643">
        <w:rPr>
          <w:lang w:val="en-GB"/>
        </w:rPr>
        <w:t>operator</w:t>
      </w:r>
      <w:r w:rsidR="00180643" w:rsidRPr="00A23A3E">
        <w:rPr>
          <w:lang w:val="en-GB"/>
        </w:rPr>
        <w:t xml:space="preserve"> </w:t>
      </w:r>
      <w:r w:rsidR="003D7829" w:rsidRPr="003D7829">
        <w:rPr>
          <w:lang w:val="en-GB"/>
        </w:rPr>
        <w:t xml:space="preserve">from the </w:t>
      </w:r>
      <w:r w:rsidR="003D7829" w:rsidRPr="00285046">
        <w:rPr>
          <w:lang w:val="en-GB"/>
        </w:rPr>
        <w:t xml:space="preserve">list </w:t>
      </w:r>
      <w:r w:rsidRPr="00285046">
        <w:rPr>
          <w:lang w:val="en-GB"/>
        </w:rPr>
        <w:t>by name or tax number</w:t>
      </w:r>
      <w:r w:rsidR="003D7829" w:rsidRPr="00285046">
        <w:rPr>
          <w:lang w:val="en-GB"/>
        </w:rPr>
        <w:t>)</w:t>
      </w:r>
      <w:r w:rsidRPr="00285046">
        <w:rPr>
          <w:lang w:val="en-GB"/>
        </w:rPr>
        <w:t xml:space="preserve">. The </w:t>
      </w:r>
      <w:r w:rsidR="003D4412" w:rsidRPr="00285046">
        <w:rPr>
          <w:lang w:val="en-GB"/>
        </w:rPr>
        <w:t xml:space="preserve">remaining </w:t>
      </w:r>
      <w:r w:rsidRPr="00285046">
        <w:rPr>
          <w:lang w:val="en-GB"/>
        </w:rPr>
        <w:t>fields are automatically</w:t>
      </w:r>
      <w:r w:rsidR="003D4412" w:rsidRPr="00285046">
        <w:rPr>
          <w:lang w:val="en-GB"/>
        </w:rPr>
        <w:t xml:space="preserve"> filled</w:t>
      </w:r>
      <w:r w:rsidRPr="00285046">
        <w:rPr>
          <w:lang w:val="en-GB"/>
        </w:rPr>
        <w:t xml:space="preserve">. If the </w:t>
      </w:r>
      <w:r w:rsidR="002E2207" w:rsidRPr="00285046">
        <w:rPr>
          <w:lang w:val="en-GB"/>
        </w:rPr>
        <w:t xml:space="preserve">''E-pošta (E-mail)’’ </w:t>
      </w:r>
      <w:r w:rsidRPr="00285046">
        <w:rPr>
          <w:lang w:val="en-GB"/>
        </w:rPr>
        <w:t xml:space="preserve">field is empty, enter </w:t>
      </w:r>
      <w:r w:rsidR="00FA5D78" w:rsidRPr="00285046">
        <w:rPr>
          <w:lang w:val="en-GB"/>
        </w:rPr>
        <w:t>an e-mail address</w:t>
      </w:r>
      <w:r w:rsidRPr="00285046">
        <w:rPr>
          <w:lang w:val="en-GB"/>
        </w:rPr>
        <w:t xml:space="preserve">. </w:t>
      </w:r>
    </w:p>
    <w:p w14:paraId="7B197A7E" w14:textId="77777777" w:rsidR="008B7252" w:rsidRPr="00285046" w:rsidRDefault="008B7252" w:rsidP="008B7252">
      <w:pPr>
        <w:jc w:val="both"/>
        <w:rPr>
          <w:lang w:val="en-GB"/>
        </w:rPr>
      </w:pPr>
      <w:r w:rsidRPr="00285046">
        <w:rPr>
          <w:lang w:val="en-GB"/>
        </w:rPr>
        <w:t>The email address automatically displayed in this field (retrieved from the AJPES register) can be changed and replaced with the email address to which you wish to receive messages concerning the establishment.</w:t>
      </w:r>
    </w:p>
    <w:p w14:paraId="2621FA0C" w14:textId="77777777" w:rsidR="00AF20A5" w:rsidRPr="00A23A3E" w:rsidRDefault="00AF20A5" w:rsidP="00A74244">
      <w:pPr>
        <w:jc w:val="both"/>
        <w:rPr>
          <w:lang w:val="en-GB"/>
        </w:rPr>
      </w:pPr>
    </w:p>
    <w:p w14:paraId="7BB892DE" w14:textId="3677E8F8" w:rsidR="0095413C" w:rsidRPr="00A23A3E" w:rsidRDefault="008B7252" w:rsidP="00A74244">
      <w:pPr>
        <w:pStyle w:val="Telobesedila"/>
        <w:jc w:val="both"/>
        <w:rPr>
          <w:lang w:val="en-GB"/>
        </w:rPr>
      </w:pPr>
      <w:r>
        <w:rPr>
          <w:lang w:val="en-GB"/>
        </w:rPr>
        <w:t>F</w:t>
      </w:r>
      <w:r w:rsidR="0025681A" w:rsidRPr="0025681A">
        <w:rPr>
          <w:lang w:val="en-GB"/>
        </w:rPr>
        <w:t xml:space="preserve">ields </w:t>
      </w:r>
      <w:r>
        <w:rPr>
          <w:lang w:val="en-GB"/>
        </w:rPr>
        <w:t>marked with</w:t>
      </w:r>
      <w:r w:rsidR="00852C33">
        <w:rPr>
          <w:lang w:val="en-GB"/>
        </w:rPr>
        <w:t xml:space="preserve"> a</w:t>
      </w:r>
      <w:r w:rsidR="0025681A" w:rsidRPr="0025681A">
        <w:rPr>
          <w:lang w:val="en-GB"/>
        </w:rPr>
        <w:t xml:space="preserve"> red </w:t>
      </w:r>
      <w:r w:rsidR="00852C33">
        <w:rPr>
          <w:lang w:val="en-GB"/>
        </w:rPr>
        <w:t xml:space="preserve">indicator </w:t>
      </w:r>
      <w:r w:rsidR="0025681A" w:rsidRPr="0025681A">
        <w:rPr>
          <w:lang w:val="en-GB"/>
        </w:rPr>
        <w:t xml:space="preserve">in the </w:t>
      </w:r>
      <w:r w:rsidR="00AD3217" w:rsidRPr="0025681A">
        <w:rPr>
          <w:lang w:val="en-GB"/>
        </w:rPr>
        <w:t>upper</w:t>
      </w:r>
      <w:r w:rsidR="00AD3217">
        <w:rPr>
          <w:lang w:val="en-GB"/>
        </w:rPr>
        <w:t xml:space="preserve"> left</w:t>
      </w:r>
      <w:r w:rsidR="0025681A" w:rsidRPr="0025681A">
        <w:rPr>
          <w:lang w:val="en-GB"/>
        </w:rPr>
        <w:t xml:space="preserve"> </w:t>
      </w:r>
      <w:r w:rsidR="00852C33">
        <w:rPr>
          <w:lang w:val="en-GB"/>
        </w:rPr>
        <w:t>are mandatory</w:t>
      </w:r>
      <w:r w:rsidR="000122FB">
        <w:rPr>
          <w:lang w:val="en-GB"/>
        </w:rPr>
        <w:t xml:space="preserve"> in order to save the request.</w:t>
      </w:r>
    </w:p>
    <w:p w14:paraId="2A08AB87" w14:textId="1132B2EE" w:rsidR="002040D7" w:rsidRPr="00A23A3E" w:rsidRDefault="009B1D64" w:rsidP="00930293">
      <w:pPr>
        <w:jc w:val="center"/>
        <w:rPr>
          <w:lang w:val="en-GB"/>
        </w:rPr>
      </w:pPr>
      <w:r w:rsidRPr="00A23A3E">
        <w:rPr>
          <w:noProof/>
          <w:lang w:val="en-GB"/>
        </w:rPr>
        <w:drawing>
          <wp:inline distT="0" distB="0" distL="0" distR="0" wp14:anchorId="61070AA2" wp14:editId="79D447A5">
            <wp:extent cx="5600700" cy="3110230"/>
            <wp:effectExtent l="152400" t="152400" r="361950" b="356870"/>
            <wp:docPr id="166875021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50218" name=""/>
                    <pic:cNvPicPr/>
                  </pic:nvPicPr>
                  <pic:blipFill>
                    <a:blip r:embed="rId18"/>
                    <a:stretch>
                      <a:fillRect/>
                    </a:stretch>
                  </pic:blipFill>
                  <pic:spPr>
                    <a:xfrm>
                      <a:off x="0" y="0"/>
                      <a:ext cx="5600700" cy="3110230"/>
                    </a:xfrm>
                    <a:prstGeom prst="rect">
                      <a:avLst/>
                    </a:prstGeom>
                    <a:ln>
                      <a:noFill/>
                    </a:ln>
                    <a:effectLst>
                      <a:outerShdw blurRad="292100" dist="139700" dir="2700000" algn="tl" rotWithShape="0">
                        <a:srgbClr val="333333">
                          <a:alpha val="65000"/>
                        </a:srgbClr>
                      </a:outerShdw>
                    </a:effectLst>
                  </pic:spPr>
                </pic:pic>
              </a:graphicData>
            </a:graphic>
          </wp:inline>
        </w:drawing>
      </w:r>
    </w:p>
    <w:p w14:paraId="582ED4F2" w14:textId="77777777" w:rsidR="002040D7" w:rsidRPr="00A23A3E" w:rsidRDefault="002040D7" w:rsidP="002040D7">
      <w:pPr>
        <w:rPr>
          <w:lang w:val="en-GB"/>
        </w:rPr>
      </w:pPr>
    </w:p>
    <w:p w14:paraId="6B7EB071" w14:textId="57808F44" w:rsidR="002040D7" w:rsidRPr="00A23A3E" w:rsidRDefault="000122FB" w:rsidP="00A74244">
      <w:pPr>
        <w:jc w:val="both"/>
        <w:rPr>
          <w:lang w:val="en-GB"/>
        </w:rPr>
      </w:pPr>
      <w:r>
        <w:rPr>
          <w:lang w:val="en-GB"/>
        </w:rPr>
        <w:t>After</w:t>
      </w:r>
      <w:r w:rsidRPr="00A23A3E">
        <w:rPr>
          <w:lang w:val="en-GB"/>
        </w:rPr>
        <w:t xml:space="preserve"> </w:t>
      </w:r>
      <w:r w:rsidR="0095413C" w:rsidRPr="00A23A3E">
        <w:rPr>
          <w:lang w:val="en-GB"/>
        </w:rPr>
        <w:t>clicking the "</w:t>
      </w:r>
      <w:r w:rsidR="00F30803" w:rsidRPr="00F30803">
        <w:rPr>
          <w:lang w:val="en-GB"/>
        </w:rPr>
        <w:t>''Pošlji zahtevo</w:t>
      </w:r>
      <w:r w:rsidR="00F30803">
        <w:rPr>
          <w:lang w:val="en-GB"/>
        </w:rPr>
        <w:t xml:space="preserve"> (</w:t>
      </w:r>
      <w:r w:rsidR="0095413C" w:rsidRPr="00A23A3E">
        <w:rPr>
          <w:lang w:val="en-GB"/>
        </w:rPr>
        <w:t>Send request</w:t>
      </w:r>
      <w:r w:rsidR="00F30803">
        <w:rPr>
          <w:lang w:val="en-GB"/>
        </w:rPr>
        <w:t>)</w:t>
      </w:r>
      <w:r w:rsidR="0095413C" w:rsidRPr="00A23A3E">
        <w:rPr>
          <w:lang w:val="en-GB"/>
        </w:rPr>
        <w:t>" button, a notification appear</w:t>
      </w:r>
      <w:r w:rsidR="005342A1">
        <w:rPr>
          <w:lang w:val="en-GB"/>
        </w:rPr>
        <w:t>s</w:t>
      </w:r>
      <w:r w:rsidR="0095413C" w:rsidRPr="00A23A3E">
        <w:rPr>
          <w:lang w:val="en-GB"/>
        </w:rPr>
        <w:t xml:space="preserve"> on the screen</w:t>
      </w:r>
      <w:r w:rsidR="00A74244">
        <w:rPr>
          <w:lang w:val="en-GB"/>
        </w:rPr>
        <w:t>.</w:t>
      </w:r>
    </w:p>
    <w:p w14:paraId="1A9CF3FF" w14:textId="12492FE7" w:rsidR="0014459E" w:rsidRPr="00A23A3E" w:rsidRDefault="0014459E" w:rsidP="0095413C">
      <w:pPr>
        <w:jc w:val="center"/>
        <w:rPr>
          <w:lang w:val="en-GB"/>
        </w:rPr>
      </w:pPr>
      <w:r w:rsidRPr="00A23A3E">
        <w:rPr>
          <w:noProof/>
          <w:lang w:val="en-GB"/>
        </w:rPr>
        <w:drawing>
          <wp:inline distT="0" distB="0" distL="0" distR="0" wp14:anchorId="1CBF6F4C" wp14:editId="22937C46">
            <wp:extent cx="5167884" cy="2387070"/>
            <wp:effectExtent l="152400" t="152400" r="356870" b="356235"/>
            <wp:docPr id="5419583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58325" name=""/>
                    <pic:cNvPicPr/>
                  </pic:nvPicPr>
                  <pic:blipFill rotWithShape="1">
                    <a:blip r:embed="rId19"/>
                    <a:srcRect r="2778"/>
                    <a:stretch>
                      <a:fillRect/>
                    </a:stretch>
                  </pic:blipFill>
                  <pic:spPr bwMode="auto">
                    <a:xfrm>
                      <a:off x="0" y="0"/>
                      <a:ext cx="5174625" cy="239018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1E03A817" w14:textId="71B52786" w:rsidR="001511B7" w:rsidRPr="00A23A3E" w:rsidRDefault="0083649E" w:rsidP="00A74244">
      <w:pPr>
        <w:jc w:val="both"/>
        <w:rPr>
          <w:lang w:val="en-GB"/>
        </w:rPr>
      </w:pPr>
      <w:r w:rsidRPr="00A23A3E">
        <w:rPr>
          <w:lang w:val="en-GB"/>
        </w:rPr>
        <w:t xml:space="preserve">The user receives </w:t>
      </w:r>
      <w:r w:rsidR="00D55BEF">
        <w:rPr>
          <w:lang w:val="en-GB"/>
        </w:rPr>
        <w:t>an e</w:t>
      </w:r>
      <w:r w:rsidR="00BF2021">
        <w:rPr>
          <w:lang w:val="en-GB"/>
        </w:rPr>
        <w:t>mail</w:t>
      </w:r>
      <w:r w:rsidRPr="00A23A3E">
        <w:rPr>
          <w:lang w:val="en-GB"/>
        </w:rPr>
        <w:t xml:space="preserve"> </w:t>
      </w:r>
      <w:r w:rsidR="00BF2021">
        <w:rPr>
          <w:lang w:val="en-GB"/>
        </w:rPr>
        <w:t>at</w:t>
      </w:r>
      <w:r w:rsidRPr="00A23A3E">
        <w:rPr>
          <w:lang w:val="en-GB"/>
        </w:rPr>
        <w:t xml:space="preserve"> the address entered in the "</w:t>
      </w:r>
      <w:r w:rsidR="00692637" w:rsidRPr="00692637">
        <w:rPr>
          <w:lang w:val="en-GB"/>
        </w:rPr>
        <w:t xml:space="preserve">Podatki o uporabniku </w:t>
      </w:r>
      <w:r w:rsidR="00692637">
        <w:rPr>
          <w:lang w:val="en-GB"/>
        </w:rPr>
        <w:t>(</w:t>
      </w:r>
      <w:r w:rsidRPr="00A23A3E">
        <w:rPr>
          <w:lang w:val="en-GB"/>
        </w:rPr>
        <w:t xml:space="preserve">User </w:t>
      </w:r>
      <w:r w:rsidR="00FD2B14">
        <w:rPr>
          <w:lang w:val="en-GB"/>
        </w:rPr>
        <w:t>information</w:t>
      </w:r>
      <w:r w:rsidR="00692637">
        <w:rPr>
          <w:lang w:val="en-GB"/>
        </w:rPr>
        <w:t>)</w:t>
      </w:r>
      <w:r w:rsidRPr="00A23A3E">
        <w:rPr>
          <w:lang w:val="en-GB"/>
        </w:rPr>
        <w:t>" section</w:t>
      </w:r>
      <w:r w:rsidR="00DE3C0F">
        <w:rPr>
          <w:lang w:val="en-GB"/>
        </w:rPr>
        <w:t>.</w:t>
      </w:r>
    </w:p>
    <w:p w14:paraId="63DE92E3" w14:textId="01283873" w:rsidR="00254E05" w:rsidRPr="00A23A3E" w:rsidRDefault="005B0F5A" w:rsidP="00DF3370">
      <w:pPr>
        <w:jc w:val="center"/>
        <w:rPr>
          <w:lang w:val="en-GB"/>
        </w:rPr>
      </w:pPr>
      <w:r w:rsidRPr="00A23A3E">
        <w:rPr>
          <w:noProof/>
          <w:lang w:val="en-GB"/>
        </w:rPr>
        <w:lastRenderedPageBreak/>
        <w:drawing>
          <wp:inline distT="0" distB="0" distL="0" distR="0" wp14:anchorId="6879E25E" wp14:editId="34F0BCC1">
            <wp:extent cx="5488839" cy="1781816"/>
            <wp:effectExtent l="152400" t="152400" r="360045" b="370840"/>
            <wp:docPr id="17894300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30008" name=""/>
                    <pic:cNvPicPr/>
                  </pic:nvPicPr>
                  <pic:blipFill>
                    <a:blip r:embed="rId20"/>
                    <a:stretch>
                      <a:fillRect/>
                    </a:stretch>
                  </pic:blipFill>
                  <pic:spPr>
                    <a:xfrm>
                      <a:off x="0" y="0"/>
                      <a:ext cx="5499416" cy="1785250"/>
                    </a:xfrm>
                    <a:prstGeom prst="rect">
                      <a:avLst/>
                    </a:prstGeom>
                    <a:ln>
                      <a:noFill/>
                    </a:ln>
                    <a:effectLst>
                      <a:outerShdw blurRad="292100" dist="139700" dir="2700000" algn="tl" rotWithShape="0">
                        <a:srgbClr val="333333">
                          <a:alpha val="65000"/>
                        </a:srgbClr>
                      </a:outerShdw>
                    </a:effectLst>
                  </pic:spPr>
                </pic:pic>
              </a:graphicData>
            </a:graphic>
          </wp:inline>
        </w:drawing>
      </w:r>
      <w:r w:rsidR="000A5FB3" w:rsidRPr="00A23A3E">
        <w:rPr>
          <w:noProof/>
          <w:lang w:val="en-GB"/>
        </w:rPr>
        <w:drawing>
          <wp:inline distT="0" distB="0" distL="0" distR="0" wp14:anchorId="7B304AA3" wp14:editId="79F909E0">
            <wp:extent cx="3466985" cy="3475940"/>
            <wp:effectExtent l="152400" t="152400" r="362585" b="353695"/>
            <wp:docPr id="10219592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59252" name=""/>
                    <pic:cNvPicPr/>
                  </pic:nvPicPr>
                  <pic:blipFill>
                    <a:blip r:embed="rId21"/>
                    <a:stretch>
                      <a:fillRect/>
                    </a:stretch>
                  </pic:blipFill>
                  <pic:spPr>
                    <a:xfrm>
                      <a:off x="0" y="0"/>
                      <a:ext cx="3499650" cy="3508690"/>
                    </a:xfrm>
                    <a:prstGeom prst="rect">
                      <a:avLst/>
                    </a:prstGeom>
                    <a:ln>
                      <a:noFill/>
                    </a:ln>
                    <a:effectLst>
                      <a:outerShdw blurRad="292100" dist="139700" dir="2700000" algn="tl" rotWithShape="0">
                        <a:srgbClr val="333333">
                          <a:alpha val="65000"/>
                        </a:srgbClr>
                      </a:outerShdw>
                    </a:effectLst>
                  </pic:spPr>
                </pic:pic>
              </a:graphicData>
            </a:graphic>
          </wp:inline>
        </w:drawing>
      </w:r>
    </w:p>
    <w:p w14:paraId="242BEA0F" w14:textId="33831ADA" w:rsidR="006E22F8" w:rsidRPr="00A23A3E" w:rsidRDefault="00875A8E" w:rsidP="00061DDD">
      <w:pPr>
        <w:rPr>
          <w:lang w:val="en-GB"/>
        </w:rPr>
      </w:pPr>
      <w:r>
        <w:rPr>
          <w:lang w:val="en-GB"/>
        </w:rPr>
        <w:t>Once</w:t>
      </w:r>
      <w:r w:rsidRPr="00A23A3E">
        <w:rPr>
          <w:lang w:val="en-GB"/>
        </w:rPr>
        <w:t xml:space="preserve"> </w:t>
      </w:r>
      <w:r w:rsidR="00072857" w:rsidRPr="00A23A3E">
        <w:rPr>
          <w:lang w:val="en-GB"/>
        </w:rPr>
        <w:t xml:space="preserve">the user </w:t>
      </w:r>
      <w:r w:rsidR="00376245">
        <w:rPr>
          <w:lang w:val="en-GB"/>
        </w:rPr>
        <w:t xml:space="preserve">has </w:t>
      </w:r>
      <w:r w:rsidR="00072857" w:rsidRPr="00A23A3E">
        <w:rPr>
          <w:lang w:val="en-GB"/>
        </w:rPr>
        <w:t>si</w:t>
      </w:r>
      <w:r w:rsidR="003576B0">
        <w:rPr>
          <w:lang w:val="en-GB"/>
        </w:rPr>
        <w:t>g</w:t>
      </w:r>
      <w:r w:rsidR="00A34800">
        <w:rPr>
          <w:lang w:val="en-GB"/>
        </w:rPr>
        <w:t>ned</w:t>
      </w:r>
      <w:r w:rsidR="00072857" w:rsidRPr="00A23A3E">
        <w:rPr>
          <w:lang w:val="en-GB"/>
        </w:rPr>
        <w:t xml:space="preserve"> the application and </w:t>
      </w:r>
      <w:r w:rsidR="00A34800" w:rsidRPr="00A23A3E">
        <w:rPr>
          <w:lang w:val="en-GB"/>
        </w:rPr>
        <w:t>send</w:t>
      </w:r>
      <w:r w:rsidR="00072857" w:rsidRPr="00A23A3E">
        <w:rPr>
          <w:lang w:val="en-GB"/>
        </w:rPr>
        <w:t xml:space="preserve"> it to</w:t>
      </w:r>
      <w:hyperlink r:id="rId22" w:history="1">
        <w:r w:rsidR="00B63BCF" w:rsidRPr="0086215E">
          <w:rPr>
            <w:rStyle w:val="Hiperpovezava"/>
            <w:lang w:val="en-GB"/>
          </w:rPr>
          <w:t xml:space="preserve"> pomoc.zirs@gov.si</w:t>
        </w:r>
      </w:hyperlink>
      <w:r w:rsidR="00072857" w:rsidRPr="00A23A3E">
        <w:rPr>
          <w:lang w:val="en-GB"/>
        </w:rPr>
        <w:t xml:space="preserve">, the </w:t>
      </w:r>
      <w:r w:rsidR="00376245">
        <w:rPr>
          <w:lang w:val="en-GB"/>
        </w:rPr>
        <w:t>I</w:t>
      </w:r>
      <w:r w:rsidR="00072857" w:rsidRPr="00A23A3E">
        <w:rPr>
          <w:lang w:val="en-GB"/>
        </w:rPr>
        <w:t>nspectorate processes it</w:t>
      </w:r>
      <w:r w:rsidR="00376245">
        <w:rPr>
          <w:lang w:val="en-GB"/>
        </w:rPr>
        <w:t xml:space="preserve"> by</w:t>
      </w:r>
      <w:r w:rsidR="00072857" w:rsidRPr="00A23A3E">
        <w:rPr>
          <w:lang w:val="en-GB"/>
        </w:rPr>
        <w:t xml:space="preserve"> activat</w:t>
      </w:r>
      <w:r w:rsidR="00376245">
        <w:rPr>
          <w:lang w:val="en-GB"/>
        </w:rPr>
        <w:t>ing</w:t>
      </w:r>
      <w:r w:rsidR="00072857" w:rsidRPr="00A23A3E">
        <w:rPr>
          <w:lang w:val="en-GB"/>
        </w:rPr>
        <w:t xml:space="preserve"> the user and notif</w:t>
      </w:r>
      <w:r w:rsidR="001C10A0">
        <w:rPr>
          <w:lang w:val="en-GB"/>
        </w:rPr>
        <w:t>ying</w:t>
      </w:r>
      <w:r w:rsidR="00072857" w:rsidRPr="00A23A3E">
        <w:rPr>
          <w:lang w:val="en-GB"/>
        </w:rPr>
        <w:t xml:space="preserve"> </w:t>
      </w:r>
      <w:r w:rsidR="001C10A0">
        <w:rPr>
          <w:lang w:val="en-GB"/>
        </w:rPr>
        <w:t>them</w:t>
      </w:r>
      <w:r w:rsidR="00072857" w:rsidRPr="00A23A3E">
        <w:rPr>
          <w:lang w:val="en-GB"/>
        </w:rPr>
        <w:t xml:space="preserve"> </w:t>
      </w:r>
      <w:r w:rsidR="001C10A0">
        <w:rPr>
          <w:lang w:val="en-GB"/>
        </w:rPr>
        <w:t>of</w:t>
      </w:r>
      <w:r w:rsidR="001C10A0" w:rsidRPr="00A23A3E">
        <w:rPr>
          <w:lang w:val="en-GB"/>
        </w:rPr>
        <w:t xml:space="preserve"> </w:t>
      </w:r>
      <w:r w:rsidR="00692637">
        <w:rPr>
          <w:lang w:val="en-GB"/>
        </w:rPr>
        <w:t xml:space="preserve">the </w:t>
      </w:r>
      <w:r w:rsidR="00072857" w:rsidRPr="00A23A3E">
        <w:rPr>
          <w:lang w:val="en-GB"/>
        </w:rPr>
        <w:t xml:space="preserve">activation </w:t>
      </w:r>
      <w:r w:rsidR="001C10A0">
        <w:rPr>
          <w:lang w:val="en-GB"/>
        </w:rPr>
        <w:t>by email</w:t>
      </w:r>
      <w:r w:rsidR="00072857" w:rsidRPr="00A23A3E">
        <w:rPr>
          <w:lang w:val="en-GB"/>
        </w:rPr>
        <w:t xml:space="preserve"> </w:t>
      </w:r>
      <w:r w:rsidR="00CC23DF">
        <w:rPr>
          <w:lang w:val="en-GB"/>
        </w:rPr>
        <w:t>sent</w:t>
      </w:r>
      <w:r w:rsidR="00E23D6B">
        <w:rPr>
          <w:lang w:val="en-GB"/>
        </w:rPr>
        <w:t xml:space="preserve"> </w:t>
      </w:r>
      <w:r w:rsidR="00072857" w:rsidRPr="00A23A3E">
        <w:rPr>
          <w:lang w:val="en-GB"/>
        </w:rPr>
        <w:t xml:space="preserve">to the </w:t>
      </w:r>
      <w:r w:rsidR="00E23D6B">
        <w:rPr>
          <w:lang w:val="en-GB"/>
        </w:rPr>
        <w:t xml:space="preserve">address </w:t>
      </w:r>
      <w:r w:rsidR="00072857" w:rsidRPr="00A23A3E">
        <w:rPr>
          <w:lang w:val="en-GB"/>
        </w:rPr>
        <w:t xml:space="preserve">entered </w:t>
      </w:r>
      <w:r w:rsidR="00E23D6B">
        <w:rPr>
          <w:lang w:val="en-GB"/>
        </w:rPr>
        <w:t xml:space="preserve">in </w:t>
      </w:r>
      <w:r w:rsidR="00072857" w:rsidRPr="00A23A3E">
        <w:rPr>
          <w:lang w:val="en-GB"/>
        </w:rPr>
        <w:t xml:space="preserve">the </w:t>
      </w:r>
      <w:r w:rsidR="006270B2" w:rsidRPr="006270B2">
        <w:rPr>
          <w:lang w:val="en-GB"/>
        </w:rPr>
        <w:t xml:space="preserve">"Podatki o uporabniku (User </w:t>
      </w:r>
      <w:r w:rsidR="00E23D6B">
        <w:rPr>
          <w:lang w:val="en-GB"/>
        </w:rPr>
        <w:t>information</w:t>
      </w:r>
      <w:r w:rsidR="006270B2" w:rsidRPr="006270B2">
        <w:rPr>
          <w:lang w:val="en-GB"/>
        </w:rPr>
        <w:t>)"</w:t>
      </w:r>
      <w:r w:rsidR="006270B2">
        <w:rPr>
          <w:lang w:val="en-GB"/>
        </w:rPr>
        <w:t xml:space="preserve"> </w:t>
      </w:r>
      <w:r w:rsidR="00072857" w:rsidRPr="00A23A3E">
        <w:rPr>
          <w:lang w:val="en-GB"/>
        </w:rPr>
        <w:t>sectio</w:t>
      </w:r>
      <w:r w:rsidR="006270B2">
        <w:rPr>
          <w:lang w:val="en-GB"/>
        </w:rPr>
        <w:t>n</w:t>
      </w:r>
      <w:r w:rsidR="00A67741">
        <w:rPr>
          <w:lang w:val="en-GB"/>
        </w:rPr>
        <w:t>.</w:t>
      </w:r>
      <w:r w:rsidR="00BC1ED7" w:rsidRPr="00A23A3E">
        <w:rPr>
          <w:noProof/>
          <w:lang w:val="en-GB"/>
        </w:rPr>
        <w:drawing>
          <wp:inline distT="0" distB="0" distL="0" distR="0" wp14:anchorId="2A907BAE" wp14:editId="36919469">
            <wp:extent cx="5152339" cy="1675419"/>
            <wp:effectExtent l="152400" t="152400" r="353695" b="363220"/>
            <wp:docPr id="17099957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95704" name=""/>
                    <pic:cNvPicPr/>
                  </pic:nvPicPr>
                  <pic:blipFill>
                    <a:blip r:embed="rId17"/>
                    <a:stretch>
                      <a:fillRect/>
                    </a:stretch>
                  </pic:blipFill>
                  <pic:spPr>
                    <a:xfrm>
                      <a:off x="0" y="0"/>
                      <a:ext cx="5164741" cy="1679452"/>
                    </a:xfrm>
                    <a:prstGeom prst="rect">
                      <a:avLst/>
                    </a:prstGeom>
                    <a:ln>
                      <a:noFill/>
                    </a:ln>
                    <a:effectLst>
                      <a:outerShdw blurRad="292100" dist="139700" dir="2700000" algn="tl" rotWithShape="0">
                        <a:srgbClr val="333333">
                          <a:alpha val="65000"/>
                        </a:srgbClr>
                      </a:outerShdw>
                    </a:effectLst>
                  </pic:spPr>
                </pic:pic>
              </a:graphicData>
            </a:graphic>
          </wp:inline>
        </w:drawing>
      </w:r>
    </w:p>
    <w:p w14:paraId="27AB6798" w14:textId="745BAD49" w:rsidR="002E1E89" w:rsidRPr="00A34800" w:rsidRDefault="002E1E89" w:rsidP="002E1E89">
      <w:pPr>
        <w:jc w:val="both"/>
        <w:rPr>
          <w:lang w:val="en-GB"/>
        </w:rPr>
      </w:pPr>
      <w:r w:rsidRPr="00A34800">
        <w:rPr>
          <w:lang w:val="en-GB"/>
        </w:rPr>
        <w:t xml:space="preserve">The user can then view the </w:t>
      </w:r>
      <w:r w:rsidR="00BB5445" w:rsidRPr="00A34800">
        <w:rPr>
          <w:lang w:val="en-GB"/>
        </w:rPr>
        <w:t xml:space="preserve">web </w:t>
      </w:r>
      <w:r w:rsidRPr="00A34800">
        <w:rPr>
          <w:lang w:val="en-GB"/>
        </w:rPr>
        <w:t>applications for all establishments belonging to the operator for which they have been activated.</w:t>
      </w:r>
    </w:p>
    <w:p w14:paraId="059A7819" w14:textId="77777777" w:rsidR="002040D7" w:rsidRPr="00A23A3E" w:rsidRDefault="002040D7" w:rsidP="002040D7">
      <w:pPr>
        <w:rPr>
          <w:lang w:val="en-GB"/>
        </w:rPr>
      </w:pPr>
    </w:p>
    <w:p w14:paraId="5B977C58" w14:textId="779815BA" w:rsidR="00B46147" w:rsidRPr="00A23A3E" w:rsidRDefault="00DE16F4" w:rsidP="00AC5873">
      <w:pPr>
        <w:pStyle w:val="Naslov1"/>
        <w:numPr>
          <w:ilvl w:val="0"/>
          <w:numId w:val="2"/>
        </w:numPr>
        <w:rPr>
          <w:lang w:val="en-GB"/>
        </w:rPr>
      </w:pPr>
      <w:r w:rsidRPr="00A23A3E">
        <w:rPr>
          <w:lang w:val="en-GB"/>
        </w:rPr>
        <w:lastRenderedPageBreak/>
        <w:t xml:space="preserve">LIST OF </w:t>
      </w:r>
      <w:r w:rsidR="00EA729C">
        <w:rPr>
          <w:lang w:val="en-GB"/>
        </w:rPr>
        <w:t>ESTABLISHMENT</w:t>
      </w:r>
      <w:r w:rsidR="00BE1B5A">
        <w:rPr>
          <w:lang w:val="en-GB"/>
        </w:rPr>
        <w:t xml:space="preserve">S </w:t>
      </w:r>
      <w:r w:rsidRPr="00A23A3E">
        <w:rPr>
          <w:lang w:val="en-GB"/>
        </w:rPr>
        <w:t xml:space="preserve">AND REGISTRATION OF NEW </w:t>
      </w:r>
      <w:r w:rsidR="00BE1B5A">
        <w:rPr>
          <w:lang w:val="en-GB"/>
        </w:rPr>
        <w:t>ESTABLISHMENTS</w:t>
      </w:r>
    </w:p>
    <w:p w14:paraId="67CDC1FA" w14:textId="77777777" w:rsidR="00B46147" w:rsidRPr="00A23A3E" w:rsidRDefault="00B46147" w:rsidP="002040D7">
      <w:pPr>
        <w:rPr>
          <w:lang w:val="en-GB"/>
        </w:rPr>
      </w:pPr>
    </w:p>
    <w:p w14:paraId="2496F4AF" w14:textId="11132C17" w:rsidR="009D22B6" w:rsidRPr="00A23A3E" w:rsidRDefault="009D22B6" w:rsidP="001575A1">
      <w:pPr>
        <w:jc w:val="both"/>
        <w:rPr>
          <w:lang w:val="en-GB"/>
        </w:rPr>
      </w:pPr>
      <w:r w:rsidRPr="00A23A3E">
        <w:rPr>
          <w:lang w:val="en-GB"/>
        </w:rPr>
        <w:t xml:space="preserve">Once the user receives the </w:t>
      </w:r>
      <w:r w:rsidR="00BE1B5A">
        <w:rPr>
          <w:lang w:val="en-GB"/>
        </w:rPr>
        <w:t>notification</w:t>
      </w:r>
      <w:r w:rsidRPr="00A23A3E">
        <w:rPr>
          <w:lang w:val="en-GB"/>
        </w:rPr>
        <w:t xml:space="preserve">, </w:t>
      </w:r>
      <w:r w:rsidR="00BE1B5A">
        <w:rPr>
          <w:lang w:val="en-GB"/>
        </w:rPr>
        <w:t>they</w:t>
      </w:r>
      <w:r w:rsidRPr="00A23A3E">
        <w:rPr>
          <w:lang w:val="en-GB"/>
        </w:rPr>
        <w:t xml:space="preserve"> log in to the web application and </w:t>
      </w:r>
      <w:r w:rsidR="00B76CC2">
        <w:rPr>
          <w:lang w:val="en-GB"/>
        </w:rPr>
        <w:t xml:space="preserve">gain access to the establishments belonging to the </w:t>
      </w:r>
      <w:r w:rsidR="00F87AAB">
        <w:rPr>
          <w:lang w:val="en-GB"/>
        </w:rPr>
        <w:t>business operator for whom they completed the registration.</w:t>
      </w:r>
      <w:r w:rsidR="00B76CC2">
        <w:rPr>
          <w:lang w:val="en-GB"/>
        </w:rPr>
        <w:t xml:space="preserve">  </w:t>
      </w:r>
    </w:p>
    <w:p w14:paraId="1C37BA0F" w14:textId="77777777" w:rsidR="003F0F86" w:rsidRPr="00A23A3E" w:rsidRDefault="003F0F86" w:rsidP="001575A1">
      <w:pPr>
        <w:jc w:val="both"/>
        <w:rPr>
          <w:lang w:val="en-GB"/>
        </w:rPr>
      </w:pPr>
    </w:p>
    <w:p w14:paraId="6E8BD92B" w14:textId="5CA11978" w:rsidR="004F3AF6" w:rsidRPr="00A23A3E" w:rsidRDefault="00FA24D4" w:rsidP="001575A1">
      <w:pPr>
        <w:jc w:val="both"/>
        <w:rPr>
          <w:lang w:val="en-GB"/>
        </w:rPr>
      </w:pPr>
      <w:r w:rsidRPr="00A23A3E">
        <w:rPr>
          <w:lang w:val="en-GB"/>
        </w:rPr>
        <w:t xml:space="preserve">The list of </w:t>
      </w:r>
      <w:r w:rsidR="00F87AAB">
        <w:rPr>
          <w:lang w:val="en-GB"/>
        </w:rPr>
        <w:t>establishments</w:t>
      </w:r>
      <w:r w:rsidR="00F87AAB" w:rsidRPr="00A23A3E">
        <w:rPr>
          <w:lang w:val="en-GB"/>
        </w:rPr>
        <w:t xml:space="preserve"> </w:t>
      </w:r>
      <w:r w:rsidRPr="00A23A3E">
        <w:rPr>
          <w:lang w:val="en-GB"/>
        </w:rPr>
        <w:t>may contain three sections:</w:t>
      </w:r>
    </w:p>
    <w:p w14:paraId="587A3C42" w14:textId="16C2346C" w:rsidR="004F3AF6" w:rsidRPr="00A23A3E" w:rsidRDefault="00905800" w:rsidP="001575A1">
      <w:pPr>
        <w:pStyle w:val="Odstavekseznama"/>
        <w:numPr>
          <w:ilvl w:val="0"/>
          <w:numId w:val="11"/>
        </w:numPr>
        <w:jc w:val="both"/>
        <w:rPr>
          <w:lang w:val="en-GB"/>
        </w:rPr>
      </w:pPr>
      <w:r w:rsidRPr="00387D58">
        <w:rPr>
          <w:b/>
          <w:bCs/>
        </w:rPr>
        <w:t>''Zahteve za registracijo novih obratov</w:t>
      </w:r>
      <w:r>
        <w:rPr>
          <w:b/>
          <w:bCs/>
        </w:rPr>
        <w:t xml:space="preserve"> (</w:t>
      </w:r>
      <w:r w:rsidR="003664B9">
        <w:rPr>
          <w:b/>
          <w:bCs/>
          <w:lang w:val="en-GB"/>
        </w:rPr>
        <w:t>Requests</w:t>
      </w:r>
      <w:r w:rsidR="003664B9" w:rsidRPr="00A23A3E">
        <w:rPr>
          <w:b/>
          <w:bCs/>
          <w:lang w:val="en-GB"/>
        </w:rPr>
        <w:t xml:space="preserve"> </w:t>
      </w:r>
      <w:r w:rsidR="0099029B" w:rsidRPr="00A23A3E">
        <w:rPr>
          <w:b/>
          <w:bCs/>
          <w:lang w:val="en-GB"/>
        </w:rPr>
        <w:t xml:space="preserve">for registration of new </w:t>
      </w:r>
      <w:r w:rsidR="003664B9">
        <w:rPr>
          <w:b/>
          <w:bCs/>
          <w:lang w:val="en-GB"/>
        </w:rPr>
        <w:t>establishment</w:t>
      </w:r>
      <w:r>
        <w:rPr>
          <w:b/>
          <w:bCs/>
          <w:lang w:val="en-GB"/>
        </w:rPr>
        <w:t>)</w:t>
      </w:r>
      <w:r w:rsidR="001E61A1" w:rsidRPr="00A23A3E">
        <w:rPr>
          <w:lang w:val="en-GB"/>
        </w:rPr>
        <w:t>"</w:t>
      </w:r>
      <w:r w:rsidR="00FF410F">
        <w:rPr>
          <w:lang w:val="en-GB"/>
        </w:rPr>
        <w:t>. T</w:t>
      </w:r>
      <w:r w:rsidR="001E61A1" w:rsidRPr="00A23A3E">
        <w:rPr>
          <w:lang w:val="en-GB"/>
        </w:rPr>
        <w:t xml:space="preserve">his section </w:t>
      </w:r>
      <w:r w:rsidR="00FF410F">
        <w:rPr>
          <w:lang w:val="en-GB"/>
        </w:rPr>
        <w:t>displays</w:t>
      </w:r>
      <w:r w:rsidR="00FF410F" w:rsidRPr="00A23A3E">
        <w:rPr>
          <w:lang w:val="en-GB"/>
        </w:rPr>
        <w:t xml:space="preserve"> </w:t>
      </w:r>
      <w:r w:rsidR="001E61A1" w:rsidRPr="00A23A3E">
        <w:rPr>
          <w:lang w:val="en-GB"/>
        </w:rPr>
        <w:t>new</w:t>
      </w:r>
      <w:r w:rsidR="00536E49">
        <w:rPr>
          <w:lang w:val="en-GB"/>
        </w:rPr>
        <w:t xml:space="preserve"> registration</w:t>
      </w:r>
      <w:r w:rsidR="001E61A1" w:rsidRPr="00A23A3E">
        <w:rPr>
          <w:lang w:val="en-GB"/>
        </w:rPr>
        <w:t xml:space="preserve"> requests </w:t>
      </w:r>
      <w:r w:rsidR="00536E49">
        <w:rPr>
          <w:lang w:val="en-GB"/>
        </w:rPr>
        <w:t>for</w:t>
      </w:r>
      <w:r w:rsidR="001E61A1" w:rsidRPr="00A23A3E">
        <w:rPr>
          <w:lang w:val="en-GB"/>
        </w:rPr>
        <w:t xml:space="preserve"> </w:t>
      </w:r>
      <w:r w:rsidR="00536E49">
        <w:rPr>
          <w:lang w:val="en-GB"/>
        </w:rPr>
        <w:t>establishments</w:t>
      </w:r>
      <w:r w:rsidR="00536E49" w:rsidRPr="00A23A3E">
        <w:rPr>
          <w:lang w:val="en-GB"/>
        </w:rPr>
        <w:t xml:space="preserve"> </w:t>
      </w:r>
      <w:r w:rsidR="001E61A1" w:rsidRPr="00A23A3E">
        <w:rPr>
          <w:lang w:val="en-GB"/>
        </w:rPr>
        <w:t>that</w:t>
      </w:r>
      <w:r w:rsidR="004230AA">
        <w:rPr>
          <w:lang w:val="en-GB"/>
        </w:rPr>
        <w:t xml:space="preserve"> hav</w:t>
      </w:r>
      <w:r w:rsidR="003D7AE9">
        <w:rPr>
          <w:lang w:val="en-GB"/>
        </w:rPr>
        <w:t>e not yet been processed and that</w:t>
      </w:r>
      <w:r w:rsidR="001E61A1" w:rsidRPr="00A23A3E">
        <w:rPr>
          <w:lang w:val="en-GB"/>
        </w:rPr>
        <w:t xml:space="preserve"> the user </w:t>
      </w:r>
      <w:r w:rsidR="003D7AE9">
        <w:rPr>
          <w:lang w:val="en-GB"/>
        </w:rPr>
        <w:t>has submitted</w:t>
      </w:r>
      <w:r w:rsidR="003D7AE9" w:rsidRPr="00A23A3E">
        <w:rPr>
          <w:lang w:val="en-GB"/>
        </w:rPr>
        <w:t xml:space="preserve"> </w:t>
      </w:r>
      <w:r w:rsidR="001E61A1" w:rsidRPr="00A23A3E">
        <w:rPr>
          <w:lang w:val="en-GB"/>
        </w:rPr>
        <w:t>to</w:t>
      </w:r>
      <w:r w:rsidR="00806741">
        <w:rPr>
          <w:lang w:val="en-GB"/>
        </w:rPr>
        <w:t xml:space="preserve"> the</w:t>
      </w:r>
      <w:r w:rsidR="001E61A1" w:rsidRPr="00A23A3E">
        <w:rPr>
          <w:lang w:val="en-GB"/>
        </w:rPr>
        <w:t xml:space="preserve"> </w:t>
      </w:r>
      <w:r w:rsidR="00806741">
        <w:rPr>
          <w:lang w:val="en-GB"/>
        </w:rPr>
        <w:t>I</w:t>
      </w:r>
      <w:r>
        <w:rPr>
          <w:lang w:val="en-GB"/>
        </w:rPr>
        <w:t>nspectorate</w:t>
      </w:r>
      <w:r w:rsidR="001E61A1" w:rsidRPr="00A23A3E">
        <w:rPr>
          <w:lang w:val="en-GB"/>
        </w:rPr>
        <w:t>.</w:t>
      </w:r>
    </w:p>
    <w:p w14:paraId="172FC82C" w14:textId="0AF91CB9" w:rsidR="002821C8" w:rsidRPr="00E10A1F" w:rsidRDefault="00905800" w:rsidP="00C05CA3">
      <w:pPr>
        <w:pStyle w:val="Odstavekseznama"/>
        <w:numPr>
          <w:ilvl w:val="0"/>
          <w:numId w:val="11"/>
        </w:numPr>
        <w:jc w:val="both"/>
        <w:rPr>
          <w:lang w:val="en-GB"/>
        </w:rPr>
      </w:pPr>
      <w:r w:rsidRPr="00387D58">
        <w:rPr>
          <w:b/>
          <w:bCs/>
        </w:rPr>
        <w:t xml:space="preserve">''Vloge za spremembo podatkov o obratih za prehranska dopolnila in živila za </w:t>
      </w:r>
      <w:r w:rsidRPr="00E10A1F">
        <w:rPr>
          <w:b/>
          <w:bCs/>
          <w:lang w:val="en-GB"/>
        </w:rPr>
        <w:t>posebne skupine (</w:t>
      </w:r>
      <w:r w:rsidR="0099029B" w:rsidRPr="00E10A1F">
        <w:rPr>
          <w:b/>
          <w:bCs/>
          <w:lang w:val="en-GB"/>
        </w:rPr>
        <w:t xml:space="preserve">Applications for amendment of data on </w:t>
      </w:r>
      <w:r w:rsidR="00646301" w:rsidRPr="00E10A1F">
        <w:rPr>
          <w:b/>
          <w:bCs/>
          <w:lang w:val="en-GB"/>
        </w:rPr>
        <w:t xml:space="preserve">establishment handling </w:t>
      </w:r>
      <w:r w:rsidR="0099029B" w:rsidRPr="00E10A1F">
        <w:rPr>
          <w:b/>
          <w:bCs/>
          <w:lang w:val="en-GB"/>
        </w:rPr>
        <w:t>food supplements and foodstuffs for special food group</w:t>
      </w:r>
      <w:r w:rsidRPr="00E10A1F">
        <w:rPr>
          <w:b/>
          <w:bCs/>
          <w:lang w:val="en-GB"/>
        </w:rPr>
        <w:t>s)’’</w:t>
      </w:r>
      <w:r w:rsidR="0099029B" w:rsidRPr="00E10A1F">
        <w:rPr>
          <w:b/>
          <w:bCs/>
          <w:lang w:val="en-GB"/>
        </w:rPr>
        <w:t xml:space="preserve">. </w:t>
      </w:r>
      <w:r w:rsidR="005E3FF8" w:rsidRPr="00E10A1F">
        <w:rPr>
          <w:lang w:val="en-GB"/>
        </w:rPr>
        <w:t>This section contains all applications for the initial entry and amendment of information on establishments handling food supplements and foods for specific groups associated with a single food business operator.</w:t>
      </w:r>
      <w:r w:rsidR="00C05CA3" w:rsidRPr="00E10A1F">
        <w:rPr>
          <w:lang w:val="en-GB"/>
        </w:rPr>
        <w:t xml:space="preserve"> </w:t>
      </w:r>
    </w:p>
    <w:p w14:paraId="4A2958F3" w14:textId="085FACE1" w:rsidR="00387D58" w:rsidRPr="00E10A1F" w:rsidRDefault="00905800" w:rsidP="001575A1">
      <w:pPr>
        <w:pStyle w:val="Odstavekseznama"/>
        <w:numPr>
          <w:ilvl w:val="0"/>
          <w:numId w:val="11"/>
        </w:numPr>
        <w:jc w:val="both"/>
        <w:rPr>
          <w:lang w:val="en-GB"/>
        </w:rPr>
      </w:pPr>
      <w:r w:rsidRPr="00E10A1F">
        <w:rPr>
          <w:b/>
          <w:bCs/>
          <w:lang w:val="en-GB"/>
        </w:rPr>
        <w:t>''Vloge za spremembo podatkov za podjetja, ki proizvajajo, predelujejo in prva dajejo v promet materiale in izdelke, namenjene za stik z živili (</w:t>
      </w:r>
      <w:r w:rsidR="0099029B" w:rsidRPr="00E10A1F">
        <w:rPr>
          <w:b/>
          <w:bCs/>
          <w:lang w:val="en-GB"/>
        </w:rPr>
        <w:t>Applications for change</w:t>
      </w:r>
      <w:r w:rsidR="006B12CF" w:rsidRPr="00E10A1F">
        <w:rPr>
          <w:b/>
          <w:bCs/>
          <w:lang w:val="en-GB"/>
        </w:rPr>
        <w:t>s</w:t>
      </w:r>
      <w:r w:rsidR="0099029B" w:rsidRPr="00E10A1F">
        <w:rPr>
          <w:b/>
          <w:bCs/>
          <w:lang w:val="en-GB"/>
        </w:rPr>
        <w:t xml:space="preserve"> </w:t>
      </w:r>
      <w:r w:rsidR="00402AC0" w:rsidRPr="00E10A1F">
        <w:rPr>
          <w:b/>
          <w:bCs/>
          <w:lang w:val="en-GB"/>
        </w:rPr>
        <w:t>to information on</w:t>
      </w:r>
      <w:r w:rsidR="0099029B" w:rsidRPr="00E10A1F">
        <w:rPr>
          <w:b/>
          <w:bCs/>
          <w:lang w:val="en-GB"/>
        </w:rPr>
        <w:t xml:space="preserve"> companies </w:t>
      </w:r>
      <w:r w:rsidR="00402AC0" w:rsidRPr="00E10A1F">
        <w:rPr>
          <w:b/>
          <w:bCs/>
          <w:lang w:val="en-GB"/>
        </w:rPr>
        <w:t>manufacturing</w:t>
      </w:r>
      <w:r w:rsidR="0099029B" w:rsidRPr="00E10A1F">
        <w:rPr>
          <w:b/>
          <w:bCs/>
          <w:lang w:val="en-GB"/>
        </w:rPr>
        <w:t>, process</w:t>
      </w:r>
      <w:r w:rsidR="00C63404" w:rsidRPr="00E10A1F">
        <w:rPr>
          <w:b/>
          <w:bCs/>
          <w:lang w:val="en-GB"/>
        </w:rPr>
        <w:t>ing</w:t>
      </w:r>
      <w:r w:rsidR="0099029B" w:rsidRPr="00E10A1F">
        <w:rPr>
          <w:b/>
          <w:bCs/>
          <w:lang w:val="en-GB"/>
        </w:rPr>
        <w:t xml:space="preserve"> and first plac</w:t>
      </w:r>
      <w:r w:rsidR="00C63404" w:rsidRPr="00E10A1F">
        <w:rPr>
          <w:b/>
          <w:bCs/>
          <w:lang w:val="en-GB"/>
        </w:rPr>
        <w:t>ing</w:t>
      </w:r>
      <w:r w:rsidR="0099029B" w:rsidRPr="00E10A1F">
        <w:rPr>
          <w:b/>
          <w:bCs/>
          <w:lang w:val="en-GB"/>
        </w:rPr>
        <w:t xml:space="preserve"> on the market materials and articles intended to come into contact with food</w:t>
      </w:r>
      <w:r w:rsidRPr="00E10A1F">
        <w:rPr>
          <w:b/>
          <w:bCs/>
          <w:lang w:val="en-GB"/>
        </w:rPr>
        <w:t>)</w:t>
      </w:r>
      <w:r w:rsidR="0099029B" w:rsidRPr="00E10A1F">
        <w:rPr>
          <w:b/>
          <w:bCs/>
          <w:lang w:val="en-GB"/>
        </w:rPr>
        <w:t>"</w:t>
      </w:r>
      <w:r w:rsidRPr="00E10A1F">
        <w:rPr>
          <w:b/>
          <w:bCs/>
          <w:lang w:val="en-GB"/>
        </w:rPr>
        <w:t>.</w:t>
      </w:r>
    </w:p>
    <w:p w14:paraId="3A0B770B" w14:textId="39C5074D" w:rsidR="00E37269" w:rsidRPr="00E10A1F" w:rsidRDefault="00E37269" w:rsidP="001575A1">
      <w:pPr>
        <w:pStyle w:val="Odstavekseznama"/>
        <w:ind w:left="720" w:firstLine="0"/>
        <w:jc w:val="both"/>
        <w:rPr>
          <w:lang w:val="en-GB"/>
        </w:rPr>
      </w:pPr>
      <w:r w:rsidRPr="00E10A1F">
        <w:rPr>
          <w:lang w:val="en-GB"/>
        </w:rPr>
        <w:t xml:space="preserve">This section contains </w:t>
      </w:r>
      <w:r w:rsidR="00B2409D" w:rsidRPr="00E10A1F">
        <w:rPr>
          <w:lang w:val="en-GB"/>
        </w:rPr>
        <w:t>a</w:t>
      </w:r>
      <w:r w:rsidRPr="00E10A1F">
        <w:rPr>
          <w:lang w:val="en-GB"/>
        </w:rPr>
        <w:t xml:space="preserve">pplications for the </w:t>
      </w:r>
      <w:r w:rsidR="00C63404" w:rsidRPr="00E10A1F">
        <w:rPr>
          <w:lang w:val="en-GB"/>
        </w:rPr>
        <w:t xml:space="preserve">initial </w:t>
      </w:r>
      <w:r w:rsidRPr="00E10A1F">
        <w:rPr>
          <w:lang w:val="en-GB"/>
        </w:rPr>
        <w:t xml:space="preserve">entry and amendment of </w:t>
      </w:r>
      <w:r w:rsidR="000D7906" w:rsidRPr="00E10A1F">
        <w:rPr>
          <w:lang w:val="en-GB"/>
        </w:rPr>
        <w:t xml:space="preserve">information </w:t>
      </w:r>
      <w:r w:rsidRPr="00E10A1F">
        <w:rPr>
          <w:lang w:val="en-GB"/>
        </w:rPr>
        <w:t xml:space="preserve">on companies </w:t>
      </w:r>
      <w:r w:rsidR="000D7906" w:rsidRPr="00E10A1F">
        <w:rPr>
          <w:lang w:val="en-GB"/>
        </w:rPr>
        <w:t>manufacturing</w:t>
      </w:r>
      <w:r w:rsidRPr="00E10A1F">
        <w:rPr>
          <w:lang w:val="en-GB"/>
        </w:rPr>
        <w:t>, process</w:t>
      </w:r>
      <w:r w:rsidR="000D7906" w:rsidRPr="00E10A1F">
        <w:rPr>
          <w:lang w:val="en-GB"/>
        </w:rPr>
        <w:t>ing</w:t>
      </w:r>
      <w:r w:rsidRPr="00E10A1F">
        <w:rPr>
          <w:lang w:val="en-GB"/>
        </w:rPr>
        <w:t xml:space="preserve"> and first plac</w:t>
      </w:r>
      <w:r w:rsidR="000D7906" w:rsidRPr="00E10A1F">
        <w:rPr>
          <w:lang w:val="en-GB"/>
        </w:rPr>
        <w:t>ing</w:t>
      </w:r>
      <w:r w:rsidRPr="00E10A1F">
        <w:rPr>
          <w:lang w:val="en-GB"/>
        </w:rPr>
        <w:t xml:space="preserve"> on the market materials and articles intended to come into contact with food.</w:t>
      </w:r>
    </w:p>
    <w:p w14:paraId="6ABC547F" w14:textId="77777777" w:rsidR="00387D58" w:rsidRPr="00A23A3E" w:rsidRDefault="00387D58" w:rsidP="001575A1">
      <w:pPr>
        <w:jc w:val="both"/>
        <w:rPr>
          <w:lang w:val="en-GB"/>
        </w:rPr>
      </w:pPr>
    </w:p>
    <w:p w14:paraId="504FA2C2" w14:textId="47127FD3" w:rsidR="00E37269" w:rsidRDefault="001E2AD1" w:rsidP="001575A1">
      <w:pPr>
        <w:jc w:val="both"/>
        <w:rPr>
          <w:lang w:val="en-GB"/>
        </w:rPr>
      </w:pPr>
      <w:r w:rsidRPr="00A23A3E">
        <w:rPr>
          <w:lang w:val="en-GB"/>
        </w:rPr>
        <w:t xml:space="preserve">If </w:t>
      </w:r>
      <w:r w:rsidR="00E54B74">
        <w:rPr>
          <w:lang w:val="en-GB"/>
        </w:rPr>
        <w:t>an establishment</w:t>
      </w:r>
      <w:r w:rsidRPr="00A23A3E">
        <w:rPr>
          <w:lang w:val="en-GB"/>
        </w:rPr>
        <w:t xml:space="preserve"> </w:t>
      </w:r>
      <w:r w:rsidR="00750DB9">
        <w:rPr>
          <w:lang w:val="en-GB"/>
        </w:rPr>
        <w:t>is</w:t>
      </w:r>
      <w:r w:rsidRPr="00A23A3E">
        <w:rPr>
          <w:lang w:val="en-GB"/>
        </w:rPr>
        <w:t xml:space="preserve"> registered</w:t>
      </w:r>
      <w:r w:rsidR="00750DB9">
        <w:rPr>
          <w:lang w:val="en-GB"/>
        </w:rPr>
        <w:t xml:space="preserve"> only </w:t>
      </w:r>
      <w:r w:rsidR="00B63BCF">
        <w:rPr>
          <w:lang w:val="en-GB"/>
        </w:rPr>
        <w:t xml:space="preserve">in </w:t>
      </w:r>
      <w:r w:rsidR="00750DB9">
        <w:rPr>
          <w:lang w:val="en-GB"/>
        </w:rPr>
        <w:t>one area</w:t>
      </w:r>
      <w:r w:rsidRPr="00A23A3E">
        <w:rPr>
          <w:lang w:val="en-GB"/>
        </w:rPr>
        <w:t xml:space="preserve"> the empty section is not </w:t>
      </w:r>
      <w:r w:rsidR="005A0A02">
        <w:rPr>
          <w:lang w:val="en-GB"/>
        </w:rPr>
        <w:t>displayed</w:t>
      </w:r>
      <w:r w:rsidRPr="00A23A3E">
        <w:rPr>
          <w:lang w:val="en-GB"/>
        </w:rPr>
        <w:t>.</w:t>
      </w:r>
    </w:p>
    <w:p w14:paraId="3B6A5B2E" w14:textId="77777777" w:rsidR="00E91478" w:rsidRPr="00A23A3E" w:rsidRDefault="00E91478" w:rsidP="00254E05">
      <w:pPr>
        <w:jc w:val="both"/>
        <w:rPr>
          <w:lang w:val="en-GB"/>
        </w:rPr>
      </w:pPr>
    </w:p>
    <w:p w14:paraId="5DD5E68F" w14:textId="77777777" w:rsidR="002821C8" w:rsidRPr="00A23A3E" w:rsidRDefault="002821C8" w:rsidP="003E66C0">
      <w:pPr>
        <w:rPr>
          <w:lang w:val="en-GB"/>
        </w:rPr>
      </w:pPr>
    </w:p>
    <w:p w14:paraId="690060FE" w14:textId="65BD6DB5" w:rsidR="005656F7" w:rsidRPr="00A23A3E" w:rsidRDefault="0041152A" w:rsidP="005656F7">
      <w:pPr>
        <w:pStyle w:val="Naslov2"/>
        <w:rPr>
          <w:lang w:val="en-GB"/>
        </w:rPr>
      </w:pPr>
      <w:r w:rsidRPr="00A23A3E">
        <w:rPr>
          <w:lang w:val="en-GB"/>
        </w:rPr>
        <w:t>Application statuses (</w:t>
      </w:r>
      <w:r w:rsidR="00F5149B">
        <w:rPr>
          <w:lang w:val="en-GB"/>
        </w:rPr>
        <w:t>u</w:t>
      </w:r>
      <w:r w:rsidR="00F5149B" w:rsidRPr="00F5149B">
        <w:rPr>
          <w:lang w:val="en-GB"/>
        </w:rPr>
        <w:t>nprocessed</w:t>
      </w:r>
      <w:r w:rsidRPr="00A23A3E">
        <w:rPr>
          <w:lang w:val="en-GB"/>
        </w:rPr>
        <w:t xml:space="preserve">, unconfirmed, </w:t>
      </w:r>
      <w:r w:rsidR="00531C1C">
        <w:rPr>
          <w:lang w:val="en-GB"/>
        </w:rPr>
        <w:t>confirmed</w:t>
      </w:r>
      <w:r w:rsidRPr="00A23A3E">
        <w:rPr>
          <w:lang w:val="en-GB"/>
        </w:rPr>
        <w:t>)</w:t>
      </w:r>
    </w:p>
    <w:p w14:paraId="1EF26AE6" w14:textId="77777777" w:rsidR="0041152A" w:rsidRPr="00A23A3E" w:rsidRDefault="0041152A" w:rsidP="0041152A">
      <w:pPr>
        <w:rPr>
          <w:lang w:val="en-GB"/>
        </w:rPr>
      </w:pPr>
    </w:p>
    <w:p w14:paraId="5A17755D" w14:textId="7372BA24" w:rsidR="00E914A0" w:rsidRPr="00A23A3E" w:rsidRDefault="00634820" w:rsidP="00BC3C74">
      <w:pPr>
        <w:jc w:val="both"/>
        <w:rPr>
          <w:lang w:val="en-GB"/>
        </w:rPr>
      </w:pPr>
      <w:r w:rsidRPr="00A23A3E">
        <w:rPr>
          <w:lang w:val="en-GB"/>
        </w:rPr>
        <w:t>Each application for</w:t>
      </w:r>
      <w:r w:rsidR="00531C1C">
        <w:rPr>
          <w:lang w:val="en-GB"/>
        </w:rPr>
        <w:t xml:space="preserve"> the</w:t>
      </w:r>
      <w:r w:rsidRPr="00A23A3E">
        <w:rPr>
          <w:lang w:val="en-GB"/>
        </w:rPr>
        <w:t xml:space="preserve"> registration of a new </w:t>
      </w:r>
      <w:r w:rsidR="00531C1C">
        <w:rPr>
          <w:lang w:val="en-GB"/>
        </w:rPr>
        <w:t>establishment</w:t>
      </w:r>
      <w:r w:rsidR="00531C1C" w:rsidRPr="00A23A3E">
        <w:rPr>
          <w:lang w:val="en-GB"/>
        </w:rPr>
        <w:t xml:space="preserve"> </w:t>
      </w:r>
      <w:r w:rsidRPr="00A23A3E">
        <w:rPr>
          <w:lang w:val="en-GB"/>
        </w:rPr>
        <w:t xml:space="preserve">appears in the </w:t>
      </w:r>
      <w:r w:rsidR="00AD2063" w:rsidRPr="00AD2063">
        <w:rPr>
          <w:lang w:val="en-GB"/>
        </w:rPr>
        <w:t>''Zahteve za registracijo novih obratov</w:t>
      </w:r>
      <w:r w:rsidR="00AD2063">
        <w:rPr>
          <w:lang w:val="en-GB"/>
        </w:rPr>
        <w:t xml:space="preserve"> (</w:t>
      </w:r>
      <w:r w:rsidR="00BB7754">
        <w:rPr>
          <w:lang w:val="en-GB"/>
        </w:rPr>
        <w:t>Requests</w:t>
      </w:r>
      <w:r w:rsidR="00BB7754" w:rsidRPr="00A23A3E">
        <w:rPr>
          <w:lang w:val="en-GB"/>
        </w:rPr>
        <w:t xml:space="preserve"> </w:t>
      </w:r>
      <w:r w:rsidRPr="00A23A3E">
        <w:rPr>
          <w:lang w:val="en-GB"/>
        </w:rPr>
        <w:t xml:space="preserve">for registration of new </w:t>
      </w:r>
      <w:r w:rsidR="00BB7754">
        <w:rPr>
          <w:lang w:val="en-GB"/>
        </w:rPr>
        <w:t>establishment</w:t>
      </w:r>
      <w:r w:rsidR="007A3CF5">
        <w:rPr>
          <w:lang w:val="en-GB"/>
        </w:rPr>
        <w:t>)</w:t>
      </w:r>
      <w:r w:rsidR="00BB7754" w:rsidRPr="00A23A3E">
        <w:rPr>
          <w:lang w:val="en-GB"/>
        </w:rPr>
        <w:t xml:space="preserve"> </w:t>
      </w:r>
      <w:r w:rsidRPr="00A23A3E">
        <w:rPr>
          <w:lang w:val="en-GB"/>
        </w:rPr>
        <w:t>section.</w:t>
      </w:r>
    </w:p>
    <w:p w14:paraId="3DF24300" w14:textId="6B028020" w:rsidR="00A477C9" w:rsidRPr="00A23A3E" w:rsidRDefault="00976AD7" w:rsidP="00BC3C74">
      <w:pPr>
        <w:jc w:val="both"/>
        <w:rPr>
          <w:lang w:val="en-GB"/>
        </w:rPr>
      </w:pPr>
      <w:r w:rsidRPr="00A23A3E">
        <w:rPr>
          <w:lang w:val="en-GB"/>
        </w:rPr>
        <w:t xml:space="preserve">When the </w:t>
      </w:r>
      <w:r w:rsidR="00931457">
        <w:rPr>
          <w:lang w:val="en-GB"/>
        </w:rPr>
        <w:t>I</w:t>
      </w:r>
      <w:r w:rsidR="00931457" w:rsidRPr="00EB3BF9">
        <w:rPr>
          <w:lang w:val="en-GB"/>
        </w:rPr>
        <w:t>nspectorate</w:t>
      </w:r>
      <w:r w:rsidR="00931457" w:rsidRPr="00A23A3E">
        <w:rPr>
          <w:lang w:val="en-GB"/>
        </w:rPr>
        <w:t xml:space="preserve"> </w:t>
      </w:r>
      <w:r w:rsidR="00931457">
        <w:rPr>
          <w:lang w:val="en-GB"/>
        </w:rPr>
        <w:t xml:space="preserve">processes an </w:t>
      </w:r>
      <w:r w:rsidRPr="00A23A3E">
        <w:rPr>
          <w:lang w:val="en-GB"/>
        </w:rPr>
        <w:t xml:space="preserve">application </w:t>
      </w:r>
      <w:r w:rsidR="005C5119">
        <w:rPr>
          <w:lang w:val="en-GB"/>
        </w:rPr>
        <w:t xml:space="preserve"> for the first time</w:t>
      </w:r>
      <w:r w:rsidRPr="00A23A3E">
        <w:rPr>
          <w:lang w:val="en-GB"/>
        </w:rPr>
        <w:t>, it</w:t>
      </w:r>
      <w:r w:rsidR="005B759B">
        <w:rPr>
          <w:lang w:val="en-GB"/>
        </w:rPr>
        <w:t>s</w:t>
      </w:r>
      <w:r w:rsidRPr="00A23A3E">
        <w:rPr>
          <w:lang w:val="en-GB"/>
        </w:rPr>
        <w:t xml:space="preserve"> </w:t>
      </w:r>
      <w:r w:rsidRPr="00AD2063">
        <w:rPr>
          <w:lang w:val="en-GB"/>
        </w:rPr>
        <w:t>status</w:t>
      </w:r>
      <w:r w:rsidR="005B759B">
        <w:rPr>
          <w:lang w:val="en-GB"/>
        </w:rPr>
        <w:t xml:space="preserve"> is set to </w:t>
      </w:r>
      <w:r w:rsidR="00EB3BF9">
        <w:rPr>
          <w:lang w:val="en-GB"/>
        </w:rPr>
        <w:t xml:space="preserve"> </w:t>
      </w:r>
      <w:r w:rsidR="002376EF">
        <w:rPr>
          <w:color w:val="FF0000"/>
        </w:rPr>
        <w:t>''</w:t>
      </w:r>
      <w:r w:rsidR="002376EF" w:rsidRPr="00976AD7">
        <w:rPr>
          <w:color w:val="FF0000"/>
        </w:rPr>
        <w:t>Neobdelana</w:t>
      </w:r>
      <w:r w:rsidR="002376EF">
        <w:rPr>
          <w:color w:val="FF0000"/>
        </w:rPr>
        <w:t xml:space="preserve"> (</w:t>
      </w:r>
      <w:r w:rsidRPr="00A23A3E">
        <w:rPr>
          <w:color w:val="FF0000"/>
          <w:lang w:val="en-GB"/>
        </w:rPr>
        <w:t>Unprocessed</w:t>
      </w:r>
      <w:r w:rsidR="002376EF">
        <w:rPr>
          <w:color w:val="FF0000"/>
          <w:lang w:val="en-GB"/>
        </w:rPr>
        <w:t>)’’</w:t>
      </w:r>
      <w:r w:rsidRPr="00A23A3E">
        <w:rPr>
          <w:lang w:val="en-GB"/>
        </w:rPr>
        <w:t xml:space="preserve"> and</w:t>
      </w:r>
      <w:r w:rsidR="00D73E71">
        <w:rPr>
          <w:lang w:val="en-GB"/>
        </w:rPr>
        <w:t xml:space="preserve"> the application</w:t>
      </w:r>
      <w:r w:rsidRPr="00A23A3E">
        <w:rPr>
          <w:lang w:val="en-GB"/>
        </w:rPr>
        <w:t xml:space="preserve"> appears in </w:t>
      </w:r>
      <w:r w:rsidR="00AD2063" w:rsidRPr="00AD2063">
        <w:rPr>
          <w:lang w:val="en-GB"/>
        </w:rPr>
        <w:t xml:space="preserve">the web application </w:t>
      </w:r>
      <w:r w:rsidR="00D73E71">
        <w:rPr>
          <w:lang w:val="en-GB"/>
        </w:rPr>
        <w:t>under either</w:t>
      </w:r>
      <w:r w:rsidRPr="00A23A3E">
        <w:rPr>
          <w:lang w:val="en-GB"/>
        </w:rPr>
        <w:t xml:space="preserve"> </w:t>
      </w:r>
      <w:r w:rsidR="00AD2063" w:rsidRPr="00AD2063">
        <w:rPr>
          <w:lang w:val="en-GB"/>
        </w:rPr>
        <w:t>''Vloge za spremembo podatkov o obratih za prehranska dopolnila in živila za posebne skupine</w:t>
      </w:r>
      <w:r w:rsidR="00AD2063">
        <w:rPr>
          <w:lang w:val="en-GB"/>
        </w:rPr>
        <w:t xml:space="preserve"> (</w:t>
      </w:r>
      <w:r w:rsidRPr="00A23A3E">
        <w:rPr>
          <w:lang w:val="en-GB"/>
        </w:rPr>
        <w:t xml:space="preserve">Applications for change </w:t>
      </w:r>
      <w:r w:rsidR="006A1026">
        <w:rPr>
          <w:lang w:val="en-GB"/>
        </w:rPr>
        <w:t>to</w:t>
      </w:r>
      <w:r w:rsidRPr="00A23A3E">
        <w:rPr>
          <w:lang w:val="en-GB"/>
        </w:rPr>
        <w:t xml:space="preserve"> information on</w:t>
      </w:r>
      <w:r w:rsidR="006A1026">
        <w:rPr>
          <w:lang w:val="en-GB"/>
        </w:rPr>
        <w:t xml:space="preserve"> establishments</w:t>
      </w:r>
      <w:r w:rsidR="00713275">
        <w:rPr>
          <w:lang w:val="en-GB"/>
        </w:rPr>
        <w:t xml:space="preserve"> handling</w:t>
      </w:r>
      <w:r w:rsidRPr="00A23A3E">
        <w:rPr>
          <w:lang w:val="en-GB"/>
        </w:rPr>
        <w:t xml:space="preserve"> food supplements and food for specific groups</w:t>
      </w:r>
      <w:r w:rsidR="00AD2063">
        <w:rPr>
          <w:lang w:val="en-GB"/>
        </w:rPr>
        <w:t>)’’</w:t>
      </w:r>
      <w:r w:rsidRPr="00A23A3E">
        <w:rPr>
          <w:lang w:val="en-GB"/>
        </w:rPr>
        <w:t xml:space="preserve"> or </w:t>
      </w:r>
      <w:r w:rsidR="00AD2063" w:rsidRPr="00AD2063">
        <w:rPr>
          <w:lang w:val="en-GB"/>
        </w:rPr>
        <w:t>''Vloge za spremembo podatkov o obratih za materiale in izdelke, ki prihajajo v stik z živili</w:t>
      </w:r>
      <w:r w:rsidR="00AD2063">
        <w:rPr>
          <w:lang w:val="en-GB"/>
        </w:rPr>
        <w:t xml:space="preserve"> (</w:t>
      </w:r>
      <w:r w:rsidRPr="00A23A3E">
        <w:rPr>
          <w:lang w:val="en-GB"/>
        </w:rPr>
        <w:t>Applications for change</w:t>
      </w:r>
      <w:r w:rsidR="00CD0B6F">
        <w:rPr>
          <w:lang w:val="en-GB"/>
        </w:rPr>
        <w:t>s</w:t>
      </w:r>
      <w:r w:rsidRPr="00A23A3E">
        <w:rPr>
          <w:lang w:val="en-GB"/>
        </w:rPr>
        <w:t xml:space="preserve"> </w:t>
      </w:r>
      <w:r w:rsidR="00CD0B6F">
        <w:rPr>
          <w:lang w:val="en-GB"/>
        </w:rPr>
        <w:t>to</w:t>
      </w:r>
      <w:r w:rsidR="00C23D06">
        <w:rPr>
          <w:lang w:val="en-GB"/>
        </w:rPr>
        <w:t xml:space="preserve"> </w:t>
      </w:r>
      <w:r w:rsidRPr="00A23A3E">
        <w:rPr>
          <w:lang w:val="en-GB"/>
        </w:rPr>
        <w:t xml:space="preserve">information on </w:t>
      </w:r>
      <w:r w:rsidR="00C23D06">
        <w:rPr>
          <w:lang w:val="en-GB"/>
        </w:rPr>
        <w:t xml:space="preserve">establishments handling </w:t>
      </w:r>
      <w:r w:rsidR="00040474">
        <w:rPr>
          <w:lang w:val="en-GB"/>
        </w:rPr>
        <w:t xml:space="preserve"> materials and articles intended to come into contact with food</w:t>
      </w:r>
      <w:r w:rsidR="00AD2063">
        <w:rPr>
          <w:lang w:val="en-GB"/>
        </w:rPr>
        <w:t>)’’</w:t>
      </w:r>
      <w:r w:rsidRPr="00A23A3E">
        <w:rPr>
          <w:lang w:val="en-GB"/>
        </w:rPr>
        <w:t>.</w:t>
      </w:r>
    </w:p>
    <w:p w14:paraId="79AB09A2" w14:textId="57F27952" w:rsidR="00C87241" w:rsidRPr="00A23A3E" w:rsidRDefault="002376EF" w:rsidP="00BC3C74">
      <w:pPr>
        <w:jc w:val="both"/>
        <w:rPr>
          <w:lang w:val="en-GB"/>
        </w:rPr>
      </w:pPr>
      <w:r w:rsidRPr="002376EF">
        <w:rPr>
          <w:color w:val="FF0000"/>
          <w:lang w:val="en-GB"/>
        </w:rPr>
        <w:t>''Neobdelana (Unprocessed)’’</w:t>
      </w:r>
      <w:r w:rsidR="00CC2581" w:rsidRPr="00A23A3E">
        <w:rPr>
          <w:lang w:val="en-GB"/>
        </w:rPr>
        <w:t xml:space="preserve">application means that the user has not yet </w:t>
      </w:r>
      <w:r w:rsidR="00282DB2">
        <w:rPr>
          <w:lang w:val="en-GB"/>
        </w:rPr>
        <w:t>completed</w:t>
      </w:r>
      <w:r w:rsidR="00282DB2" w:rsidRPr="00A23A3E">
        <w:rPr>
          <w:lang w:val="en-GB"/>
        </w:rPr>
        <w:t xml:space="preserve"> </w:t>
      </w:r>
      <w:r w:rsidR="00CC2581" w:rsidRPr="00A23A3E">
        <w:rPr>
          <w:lang w:val="en-GB"/>
        </w:rPr>
        <w:t xml:space="preserve">all the required fields and </w:t>
      </w:r>
      <w:r w:rsidR="00E6146B">
        <w:rPr>
          <w:lang w:val="en-GB"/>
        </w:rPr>
        <w:t>submitted</w:t>
      </w:r>
      <w:r w:rsidR="00E079D5">
        <w:rPr>
          <w:lang w:val="en-GB"/>
        </w:rPr>
        <w:t xml:space="preserve"> the application</w:t>
      </w:r>
      <w:r w:rsidR="00CC2581" w:rsidRPr="00A23A3E">
        <w:rPr>
          <w:lang w:val="en-GB"/>
        </w:rPr>
        <w:t xml:space="preserve"> to the inspectorate for </w:t>
      </w:r>
      <w:r w:rsidR="00E079D5">
        <w:rPr>
          <w:lang w:val="en-GB"/>
        </w:rPr>
        <w:t>conformation</w:t>
      </w:r>
      <w:r w:rsidR="00CC2581" w:rsidRPr="00A23A3E">
        <w:rPr>
          <w:lang w:val="en-GB"/>
        </w:rPr>
        <w:t xml:space="preserve">. </w:t>
      </w:r>
    </w:p>
    <w:p w14:paraId="290258B5" w14:textId="77777777" w:rsidR="00E61FB1" w:rsidRPr="00E61FB1" w:rsidRDefault="002376EF" w:rsidP="00E61FB1">
      <w:pPr>
        <w:jc w:val="both"/>
      </w:pPr>
      <w:r>
        <w:rPr>
          <w:color w:val="F79646" w:themeColor="accent6"/>
        </w:rPr>
        <w:t>''</w:t>
      </w:r>
      <w:r w:rsidRPr="00976AD7">
        <w:rPr>
          <w:color w:val="F79646" w:themeColor="accent6"/>
        </w:rPr>
        <w:t>Nepotrjena</w:t>
      </w:r>
      <w:r>
        <w:rPr>
          <w:color w:val="F79646" w:themeColor="accent6"/>
        </w:rPr>
        <w:t xml:space="preserve"> (</w:t>
      </w:r>
      <w:r w:rsidR="003E66C0" w:rsidRPr="00A23A3E">
        <w:rPr>
          <w:color w:val="F79646" w:themeColor="accent6"/>
          <w:lang w:val="en-GB"/>
        </w:rPr>
        <w:t>Unconfirmed</w:t>
      </w:r>
      <w:r>
        <w:rPr>
          <w:color w:val="F79646" w:themeColor="accent6"/>
          <w:lang w:val="en-GB"/>
        </w:rPr>
        <w:t>)</w:t>
      </w:r>
      <w:r w:rsidR="003E66C0" w:rsidRPr="00A23A3E">
        <w:rPr>
          <w:lang w:val="en-GB"/>
        </w:rPr>
        <w:t xml:space="preserve"> application, </w:t>
      </w:r>
    </w:p>
    <w:p w14:paraId="68B25C2B" w14:textId="03031F3A" w:rsidR="00A83D2B" w:rsidRPr="00A23A3E" w:rsidRDefault="00E61FB1" w:rsidP="00BC3C74">
      <w:pPr>
        <w:jc w:val="both"/>
        <w:rPr>
          <w:lang w:val="en-GB"/>
        </w:rPr>
      </w:pPr>
      <w:r w:rsidRPr="00E61FB1">
        <w:t xml:space="preserve">is </w:t>
      </w:r>
      <w:r w:rsidRPr="00061DDD">
        <w:rPr>
          <w:lang w:val="en-GB"/>
        </w:rPr>
        <w:t>one that has been completed by the user and submitted to the Inspectorate for confirmation.</w:t>
      </w:r>
    </w:p>
    <w:p w14:paraId="3D60EF32" w14:textId="1C25743A" w:rsidR="007D1372" w:rsidRDefault="002376EF" w:rsidP="00BC3C74">
      <w:pPr>
        <w:jc w:val="both"/>
        <w:rPr>
          <w:lang w:val="en-GB"/>
        </w:rPr>
      </w:pPr>
      <w:r w:rsidRPr="002376EF">
        <w:rPr>
          <w:color w:val="00B050"/>
          <w:lang w:val="en-GB"/>
        </w:rPr>
        <w:t>''Potrjena</w:t>
      </w:r>
      <w:r>
        <w:rPr>
          <w:color w:val="00B050"/>
          <w:lang w:val="en-GB"/>
        </w:rPr>
        <w:t xml:space="preserve"> (V</w:t>
      </w:r>
      <w:r w:rsidR="00A83D2B" w:rsidRPr="00A23A3E">
        <w:rPr>
          <w:color w:val="00B050"/>
          <w:lang w:val="en-GB"/>
        </w:rPr>
        <w:t>alidated</w:t>
      </w:r>
      <w:r>
        <w:rPr>
          <w:color w:val="00B050"/>
          <w:lang w:val="en-GB"/>
        </w:rPr>
        <w:t>)’’</w:t>
      </w:r>
      <w:r w:rsidR="00CC2581" w:rsidRPr="00A23A3E">
        <w:rPr>
          <w:lang w:val="en-GB"/>
        </w:rPr>
        <w:t xml:space="preserve"> </w:t>
      </w:r>
      <w:r w:rsidR="005A1132">
        <w:rPr>
          <w:lang w:val="en-GB"/>
        </w:rPr>
        <w:t>application is one</w:t>
      </w:r>
      <w:r w:rsidR="005A1132" w:rsidRPr="00D27707">
        <w:rPr>
          <w:lang w:val="en-GB"/>
        </w:rPr>
        <w:t xml:space="preserve"> </w:t>
      </w:r>
      <w:r w:rsidR="00D27707" w:rsidRPr="00D27707">
        <w:rPr>
          <w:lang w:val="en-GB"/>
        </w:rPr>
        <w:t xml:space="preserve">that </w:t>
      </w:r>
      <w:r w:rsidR="00234526">
        <w:rPr>
          <w:lang w:val="en-GB"/>
        </w:rPr>
        <w:t>has been confirmed</w:t>
      </w:r>
      <w:r w:rsidR="00CC2581" w:rsidRPr="00A23A3E">
        <w:rPr>
          <w:lang w:val="en-GB"/>
        </w:rPr>
        <w:t xml:space="preserve"> by the </w:t>
      </w:r>
      <w:r w:rsidR="00234526">
        <w:rPr>
          <w:lang w:val="en-GB"/>
        </w:rPr>
        <w:t>I</w:t>
      </w:r>
      <w:r w:rsidR="00CC2581" w:rsidRPr="00A23A3E">
        <w:rPr>
          <w:lang w:val="en-GB"/>
        </w:rPr>
        <w:t>nspectorate</w:t>
      </w:r>
      <w:r w:rsidR="00AD2063">
        <w:rPr>
          <w:lang w:val="en-GB"/>
        </w:rPr>
        <w:t>,</w:t>
      </w:r>
      <w:r w:rsidR="00CC2581" w:rsidRPr="00A23A3E">
        <w:rPr>
          <w:lang w:val="en-GB"/>
        </w:rPr>
        <w:t xml:space="preserve"> and the </w:t>
      </w:r>
      <w:r w:rsidR="00234526">
        <w:rPr>
          <w:lang w:val="en-GB"/>
        </w:rPr>
        <w:t>information provided</w:t>
      </w:r>
      <w:r w:rsidR="0072270E">
        <w:rPr>
          <w:lang w:val="en-GB"/>
        </w:rPr>
        <w:t xml:space="preserve"> in the application</w:t>
      </w:r>
      <w:r w:rsidR="00CC2581" w:rsidRPr="00A23A3E">
        <w:rPr>
          <w:lang w:val="en-GB"/>
        </w:rPr>
        <w:t xml:space="preserve"> </w:t>
      </w:r>
      <w:r w:rsidR="0072270E">
        <w:rPr>
          <w:lang w:val="en-GB"/>
        </w:rPr>
        <w:t xml:space="preserve">has </w:t>
      </w:r>
      <w:r w:rsidR="005B6F08">
        <w:rPr>
          <w:lang w:val="en-GB"/>
        </w:rPr>
        <w:t xml:space="preserve">been </w:t>
      </w:r>
      <w:r w:rsidR="005B6F08" w:rsidRPr="00A23A3E">
        <w:rPr>
          <w:lang w:val="en-GB"/>
        </w:rPr>
        <w:t>entered</w:t>
      </w:r>
      <w:r w:rsidR="00CC2581" w:rsidRPr="00A23A3E">
        <w:rPr>
          <w:lang w:val="en-GB"/>
        </w:rPr>
        <w:t xml:space="preserve"> in</w:t>
      </w:r>
      <w:r w:rsidR="0072270E">
        <w:rPr>
          <w:lang w:val="en-GB"/>
        </w:rPr>
        <w:t>to</w:t>
      </w:r>
      <w:r w:rsidR="00CC2581" w:rsidRPr="00A23A3E">
        <w:rPr>
          <w:lang w:val="en-GB"/>
        </w:rPr>
        <w:t xml:space="preserve"> the register. </w:t>
      </w:r>
      <w:r w:rsidR="007A6283">
        <w:rPr>
          <w:lang w:val="en-GB"/>
        </w:rPr>
        <w:t>The r</w:t>
      </w:r>
      <w:r w:rsidR="00CC2581" w:rsidRPr="00A23A3E">
        <w:rPr>
          <w:lang w:val="en-GB"/>
        </w:rPr>
        <w:t>egistration</w:t>
      </w:r>
      <w:r w:rsidR="007A6283">
        <w:rPr>
          <w:lang w:val="en-GB"/>
        </w:rPr>
        <w:t xml:space="preserve"> process</w:t>
      </w:r>
      <w:r w:rsidR="00CC2581" w:rsidRPr="00A23A3E">
        <w:rPr>
          <w:lang w:val="en-GB"/>
        </w:rPr>
        <w:t xml:space="preserve"> is </w:t>
      </w:r>
      <w:r w:rsidR="001F7306" w:rsidRPr="001F7306">
        <w:rPr>
          <w:lang w:val="en-GB"/>
        </w:rPr>
        <w:t>complete</w:t>
      </w:r>
      <w:r w:rsidR="00CC2581" w:rsidRPr="00A23A3E">
        <w:rPr>
          <w:lang w:val="en-GB"/>
        </w:rPr>
        <w:t>.</w:t>
      </w:r>
    </w:p>
    <w:p w14:paraId="6D163B2E" w14:textId="77777777" w:rsidR="00E91478" w:rsidRDefault="00E91478" w:rsidP="00BC3C74">
      <w:pPr>
        <w:jc w:val="both"/>
        <w:rPr>
          <w:lang w:val="en-GB"/>
        </w:rPr>
      </w:pPr>
    </w:p>
    <w:p w14:paraId="779EA846" w14:textId="77777777" w:rsidR="00E91478" w:rsidRDefault="00E91478" w:rsidP="00BC3C74">
      <w:pPr>
        <w:jc w:val="both"/>
        <w:rPr>
          <w:lang w:val="en-GB"/>
        </w:rPr>
      </w:pPr>
    </w:p>
    <w:p w14:paraId="5215295B" w14:textId="77777777" w:rsidR="00E91478" w:rsidRDefault="00E91478" w:rsidP="00BC3C74">
      <w:pPr>
        <w:jc w:val="both"/>
        <w:rPr>
          <w:lang w:val="en-GB"/>
        </w:rPr>
      </w:pPr>
    </w:p>
    <w:p w14:paraId="0EF279DF" w14:textId="77777777" w:rsidR="00E91478" w:rsidRDefault="00E91478" w:rsidP="00BC3C74">
      <w:pPr>
        <w:jc w:val="both"/>
        <w:rPr>
          <w:lang w:val="en-GB"/>
        </w:rPr>
      </w:pPr>
    </w:p>
    <w:p w14:paraId="5ADC4AA4" w14:textId="77777777" w:rsidR="00E91478" w:rsidRDefault="00E91478" w:rsidP="00BC3C74">
      <w:pPr>
        <w:jc w:val="both"/>
        <w:rPr>
          <w:lang w:val="en-GB"/>
        </w:rPr>
      </w:pPr>
    </w:p>
    <w:p w14:paraId="365323D8" w14:textId="77777777" w:rsidR="00E91478" w:rsidRDefault="00E91478" w:rsidP="00BC3C74">
      <w:pPr>
        <w:jc w:val="both"/>
        <w:rPr>
          <w:lang w:val="en-GB"/>
        </w:rPr>
      </w:pPr>
    </w:p>
    <w:p w14:paraId="558EDFE5" w14:textId="77777777" w:rsidR="00E91478" w:rsidRDefault="00E91478" w:rsidP="00BC3C74">
      <w:pPr>
        <w:jc w:val="both"/>
        <w:rPr>
          <w:lang w:val="en-GB"/>
        </w:rPr>
      </w:pPr>
    </w:p>
    <w:p w14:paraId="08AFA90D" w14:textId="77777777" w:rsidR="00E91478" w:rsidRDefault="00E91478" w:rsidP="00BC3C74">
      <w:pPr>
        <w:jc w:val="both"/>
        <w:rPr>
          <w:lang w:val="en-GB"/>
        </w:rPr>
      </w:pPr>
    </w:p>
    <w:p w14:paraId="33D85F6B" w14:textId="77777777" w:rsidR="00E91478" w:rsidRDefault="00E91478" w:rsidP="00BC3C74">
      <w:pPr>
        <w:jc w:val="both"/>
        <w:rPr>
          <w:lang w:val="en-GB"/>
        </w:rPr>
      </w:pPr>
    </w:p>
    <w:p w14:paraId="0F328B95" w14:textId="77777777" w:rsidR="00E91478" w:rsidRDefault="00E91478" w:rsidP="00BC3C74">
      <w:pPr>
        <w:jc w:val="both"/>
        <w:rPr>
          <w:lang w:val="en-GB"/>
        </w:rPr>
      </w:pPr>
    </w:p>
    <w:p w14:paraId="1D8C219D" w14:textId="77777777" w:rsidR="00E91478" w:rsidRDefault="00E91478" w:rsidP="00BC3C74">
      <w:pPr>
        <w:jc w:val="both"/>
        <w:rPr>
          <w:lang w:val="en-GB"/>
        </w:rPr>
      </w:pPr>
    </w:p>
    <w:p w14:paraId="202878AB" w14:textId="77777777" w:rsidR="00E91478" w:rsidRDefault="00E91478" w:rsidP="00BC3C74">
      <w:pPr>
        <w:jc w:val="both"/>
        <w:rPr>
          <w:lang w:val="en-GB"/>
        </w:rPr>
      </w:pPr>
    </w:p>
    <w:p w14:paraId="5107FB05" w14:textId="77777777" w:rsidR="00E91478" w:rsidRPr="00A23A3E" w:rsidRDefault="00E91478" w:rsidP="00BC3C74">
      <w:pPr>
        <w:jc w:val="both"/>
        <w:rPr>
          <w:lang w:val="en-GB"/>
        </w:rPr>
      </w:pPr>
    </w:p>
    <w:p w14:paraId="62ECDD4B" w14:textId="77777777" w:rsidR="003C0EFA" w:rsidRPr="00A23A3E" w:rsidRDefault="003C0EFA" w:rsidP="002040D7">
      <w:pPr>
        <w:rPr>
          <w:lang w:val="en-GB"/>
        </w:rPr>
      </w:pPr>
    </w:p>
    <w:p w14:paraId="7D123774" w14:textId="4FBDA4B2" w:rsidR="009D22B6" w:rsidRPr="00A23A3E" w:rsidRDefault="009D22B6" w:rsidP="002040D7">
      <w:pPr>
        <w:rPr>
          <w:lang w:val="en-GB"/>
        </w:rPr>
      </w:pPr>
    </w:p>
    <w:p w14:paraId="35B59756" w14:textId="554CE637" w:rsidR="004B6FB6" w:rsidRPr="00A23A3E" w:rsidRDefault="00874F95" w:rsidP="00812AE1">
      <w:pPr>
        <w:pStyle w:val="Odstavekseznama"/>
        <w:numPr>
          <w:ilvl w:val="1"/>
          <w:numId w:val="2"/>
        </w:numPr>
        <w:tabs>
          <w:tab w:val="left" w:pos="532"/>
        </w:tabs>
        <w:spacing w:before="82"/>
        <w:ind w:hanging="431"/>
        <w:rPr>
          <w:b/>
          <w:i/>
          <w:lang w:val="en-GB"/>
        </w:rPr>
      </w:pPr>
      <w:r w:rsidRPr="00A23A3E">
        <w:rPr>
          <w:b/>
          <w:i/>
          <w:lang w:val="en-GB"/>
        </w:rPr>
        <w:t xml:space="preserve">Registration of a </w:t>
      </w:r>
      <w:r w:rsidR="00E10A1F" w:rsidRPr="00A23A3E">
        <w:rPr>
          <w:b/>
          <w:i/>
          <w:lang w:val="en-GB"/>
        </w:rPr>
        <w:t xml:space="preserve">new </w:t>
      </w:r>
      <w:r w:rsidR="00E10A1F">
        <w:rPr>
          <w:b/>
          <w:i/>
          <w:lang w:val="en-GB"/>
        </w:rPr>
        <w:t>establishment / company</w:t>
      </w:r>
    </w:p>
    <w:p w14:paraId="1E93A51D" w14:textId="77777777" w:rsidR="00214DC0" w:rsidRDefault="00214DC0" w:rsidP="00667E55">
      <w:pPr>
        <w:pStyle w:val="Telobesedila"/>
        <w:rPr>
          <w:lang w:val="en-GB"/>
        </w:rPr>
      </w:pPr>
    </w:p>
    <w:p w14:paraId="08A1F41A" w14:textId="029D48AF" w:rsidR="00387D58" w:rsidRDefault="00625F45" w:rsidP="001575A1">
      <w:pPr>
        <w:pStyle w:val="Telobesedila"/>
        <w:jc w:val="both"/>
        <w:rPr>
          <w:lang w:val="en-GB"/>
        </w:rPr>
      </w:pPr>
      <w:r w:rsidRPr="00A23A3E">
        <w:rPr>
          <w:lang w:val="en-GB"/>
        </w:rPr>
        <w:t xml:space="preserve">If the user wants to register a new </w:t>
      </w:r>
      <w:r w:rsidR="007A2715">
        <w:rPr>
          <w:lang w:val="en-GB"/>
        </w:rPr>
        <w:t>establishment</w:t>
      </w:r>
      <w:r w:rsidR="007A2715" w:rsidRPr="00A23A3E">
        <w:rPr>
          <w:lang w:val="en-GB"/>
        </w:rPr>
        <w:t xml:space="preserve"> </w:t>
      </w:r>
      <w:r w:rsidR="00E10A1F" w:rsidRPr="00A23A3E">
        <w:rPr>
          <w:lang w:val="en-GB"/>
        </w:rPr>
        <w:t xml:space="preserve">for </w:t>
      </w:r>
      <w:r w:rsidR="00E10A1F">
        <w:rPr>
          <w:lang w:val="en-GB"/>
        </w:rPr>
        <w:t>a</w:t>
      </w:r>
      <w:r w:rsidR="00382B48">
        <w:rPr>
          <w:lang w:val="en-GB"/>
        </w:rPr>
        <w:t xml:space="preserve"> business operator</w:t>
      </w:r>
      <w:r w:rsidRPr="00A23A3E">
        <w:rPr>
          <w:lang w:val="en-GB"/>
        </w:rPr>
        <w:t xml:space="preserve">, </w:t>
      </w:r>
      <w:r w:rsidR="00B972F8">
        <w:rPr>
          <w:lang w:val="en-GB"/>
        </w:rPr>
        <w:t>they</w:t>
      </w:r>
      <w:r w:rsidR="00B972F8" w:rsidRPr="00A23A3E">
        <w:rPr>
          <w:lang w:val="en-GB"/>
        </w:rPr>
        <w:t xml:space="preserve"> </w:t>
      </w:r>
      <w:r w:rsidRPr="00A23A3E">
        <w:rPr>
          <w:lang w:val="en-GB"/>
        </w:rPr>
        <w:t xml:space="preserve">click </w:t>
      </w:r>
      <w:r w:rsidR="00A87A22" w:rsidRPr="00A87A22">
        <w:rPr>
          <w:lang w:val="en-GB"/>
        </w:rPr>
        <w:t>''+Registriraj obrat</w:t>
      </w:r>
      <w:r w:rsidR="00A87A22">
        <w:rPr>
          <w:lang w:val="en-GB"/>
        </w:rPr>
        <w:t xml:space="preserve"> (</w:t>
      </w:r>
      <w:r w:rsidRPr="00A23A3E">
        <w:rPr>
          <w:lang w:val="en-GB"/>
        </w:rPr>
        <w:t xml:space="preserve">+Register </w:t>
      </w:r>
      <w:r w:rsidR="00B972F8">
        <w:rPr>
          <w:lang w:val="en-GB"/>
        </w:rPr>
        <w:t>establishment</w:t>
      </w:r>
      <w:r w:rsidR="00A87A22">
        <w:rPr>
          <w:lang w:val="en-GB"/>
        </w:rPr>
        <w:t>)</w:t>
      </w:r>
      <w:r w:rsidRPr="00A23A3E">
        <w:rPr>
          <w:lang w:val="en-GB"/>
        </w:rPr>
        <w:t>''</w:t>
      </w:r>
      <w:r w:rsidR="00D07B32">
        <w:rPr>
          <w:lang w:val="en-GB"/>
        </w:rPr>
        <w:t>button in</w:t>
      </w:r>
      <w:r w:rsidR="00763BA1">
        <w:rPr>
          <w:lang w:val="en-GB"/>
        </w:rPr>
        <w:t xml:space="preserve"> the </w:t>
      </w:r>
      <w:r w:rsidR="00525EBA">
        <w:rPr>
          <w:lang w:val="en-GB"/>
        </w:rPr>
        <w:t>upper-right corner.</w:t>
      </w:r>
    </w:p>
    <w:p w14:paraId="599AA578" w14:textId="16B0057D" w:rsidR="007E3A10" w:rsidRPr="00A23A3E" w:rsidRDefault="007E3A10" w:rsidP="00667E55">
      <w:pPr>
        <w:pStyle w:val="Telobesedila"/>
        <w:rPr>
          <w:lang w:val="en-GB"/>
        </w:rPr>
      </w:pPr>
      <w:r>
        <w:rPr>
          <w:noProof/>
          <w:lang w:val="en-GB"/>
        </w:rPr>
        <w:drawing>
          <wp:inline distT="0" distB="0" distL="0" distR="0" wp14:anchorId="32F4426B" wp14:editId="5B036C12">
            <wp:extent cx="5843479" cy="2314575"/>
            <wp:effectExtent l="0" t="0" r="5080" b="0"/>
            <wp:docPr id="18763347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7656" cy="2320190"/>
                    </a:xfrm>
                    <a:prstGeom prst="rect">
                      <a:avLst/>
                    </a:prstGeom>
                    <a:noFill/>
                  </pic:spPr>
                </pic:pic>
              </a:graphicData>
            </a:graphic>
          </wp:inline>
        </w:drawing>
      </w:r>
    </w:p>
    <w:p w14:paraId="4DE0732C" w14:textId="77777777" w:rsidR="00387D58" w:rsidRPr="00A23A3E" w:rsidRDefault="00387D58" w:rsidP="00667E55">
      <w:pPr>
        <w:pStyle w:val="Telobesedila"/>
        <w:rPr>
          <w:lang w:val="en-GB"/>
        </w:rPr>
      </w:pPr>
    </w:p>
    <w:p w14:paraId="03E6017C" w14:textId="63D8F189" w:rsidR="00387D58" w:rsidRPr="00A23A3E" w:rsidRDefault="00D27449" w:rsidP="001575A1">
      <w:pPr>
        <w:pStyle w:val="Telobesedila"/>
        <w:jc w:val="both"/>
        <w:rPr>
          <w:lang w:val="en-GB"/>
        </w:rPr>
      </w:pPr>
      <w:r>
        <w:rPr>
          <w:lang w:val="en-GB"/>
        </w:rPr>
        <w:t>The u</w:t>
      </w:r>
      <w:r w:rsidR="005365A9">
        <w:rPr>
          <w:lang w:val="en-GB"/>
        </w:rPr>
        <w:t>ser s</w:t>
      </w:r>
      <w:r w:rsidR="00387D58" w:rsidRPr="00A23A3E">
        <w:rPr>
          <w:lang w:val="en-GB"/>
        </w:rPr>
        <w:t>elects one of the areas</w:t>
      </w:r>
      <w:r w:rsidR="005365A9">
        <w:rPr>
          <w:lang w:val="en-GB"/>
        </w:rPr>
        <w:t>: R</w:t>
      </w:r>
      <w:r w:rsidR="005365A9" w:rsidRPr="005365A9">
        <w:rPr>
          <w:lang w:val="en-GB"/>
        </w:rPr>
        <w:t>egistration of food facilities in relation to food supplements and foods for specific groups or</w:t>
      </w:r>
      <w:r w:rsidR="005365A9">
        <w:rPr>
          <w:lang w:val="en-GB"/>
        </w:rPr>
        <w:t xml:space="preserve"> R</w:t>
      </w:r>
      <w:r w:rsidR="005365A9" w:rsidRPr="005365A9">
        <w:rPr>
          <w:lang w:val="en-GB"/>
        </w:rPr>
        <w:t xml:space="preserve">egistration of companies which </w:t>
      </w:r>
      <w:r w:rsidR="00BC56EA">
        <w:rPr>
          <w:lang w:val="en-GB"/>
        </w:rPr>
        <w:t>manufacture</w:t>
      </w:r>
      <w:r w:rsidR="005365A9" w:rsidRPr="005365A9">
        <w:rPr>
          <w:lang w:val="en-GB"/>
        </w:rPr>
        <w:t xml:space="preserve">, process and first place on the market materials and </w:t>
      </w:r>
      <w:r w:rsidR="000A21C4">
        <w:rPr>
          <w:lang w:val="en-GB"/>
        </w:rPr>
        <w:t>articles</w:t>
      </w:r>
      <w:r w:rsidR="005365A9" w:rsidRPr="005365A9">
        <w:rPr>
          <w:lang w:val="en-GB"/>
        </w:rPr>
        <w:t xml:space="preserve"> intended to come into contact with foodstuffs</w:t>
      </w:r>
      <w:r w:rsidR="005365A9">
        <w:rPr>
          <w:lang w:val="en-GB"/>
        </w:rPr>
        <w:t xml:space="preserve"> (FCM). </w:t>
      </w:r>
      <w:r w:rsidR="00387D58" w:rsidRPr="00A23A3E">
        <w:rPr>
          <w:lang w:val="en-GB"/>
        </w:rPr>
        <w:t xml:space="preserve">However, if </w:t>
      </w:r>
      <w:r w:rsidR="005C62FC">
        <w:rPr>
          <w:lang w:val="en-GB"/>
        </w:rPr>
        <w:t>they</w:t>
      </w:r>
      <w:r w:rsidR="005C62FC" w:rsidRPr="00A23A3E">
        <w:rPr>
          <w:lang w:val="en-GB"/>
        </w:rPr>
        <w:t xml:space="preserve"> </w:t>
      </w:r>
      <w:r w:rsidR="005B6F08" w:rsidRPr="00A23A3E">
        <w:rPr>
          <w:lang w:val="en-GB"/>
        </w:rPr>
        <w:t>want</w:t>
      </w:r>
      <w:r w:rsidR="00387D58" w:rsidRPr="00A23A3E">
        <w:rPr>
          <w:lang w:val="en-GB"/>
        </w:rPr>
        <w:t xml:space="preserve"> to register a</w:t>
      </w:r>
      <w:r w:rsidR="00826EC1">
        <w:rPr>
          <w:lang w:val="en-GB"/>
        </w:rPr>
        <w:t>n</w:t>
      </w:r>
      <w:r w:rsidR="00387D58" w:rsidRPr="00A23A3E">
        <w:rPr>
          <w:lang w:val="en-GB"/>
        </w:rPr>
        <w:t xml:space="preserve"> </w:t>
      </w:r>
      <w:r w:rsidR="00826EC1">
        <w:rPr>
          <w:lang w:val="en-GB"/>
        </w:rPr>
        <w:t>establishment</w:t>
      </w:r>
      <w:r w:rsidR="00826EC1" w:rsidRPr="00A23A3E">
        <w:rPr>
          <w:lang w:val="en-GB"/>
        </w:rPr>
        <w:t xml:space="preserve"> </w:t>
      </w:r>
      <w:r w:rsidR="00387D58" w:rsidRPr="00A23A3E">
        <w:rPr>
          <w:lang w:val="en-GB"/>
        </w:rPr>
        <w:t xml:space="preserve">for both areas, </w:t>
      </w:r>
      <w:r w:rsidR="00826EC1">
        <w:rPr>
          <w:lang w:val="en-GB"/>
        </w:rPr>
        <w:t>they</w:t>
      </w:r>
      <w:r w:rsidR="00387D58" w:rsidRPr="00A23A3E">
        <w:rPr>
          <w:lang w:val="en-GB"/>
        </w:rPr>
        <w:t xml:space="preserve"> select the "</w:t>
      </w:r>
      <w:r w:rsidR="00696609" w:rsidRPr="00696609">
        <w:rPr>
          <w:lang w:val="en-GB"/>
        </w:rPr>
        <w:t>Oboje</w:t>
      </w:r>
      <w:r w:rsidR="00696609">
        <w:rPr>
          <w:lang w:val="en-GB"/>
        </w:rPr>
        <w:t xml:space="preserve"> (</w:t>
      </w:r>
      <w:r w:rsidR="00387D58" w:rsidRPr="00A23A3E">
        <w:rPr>
          <w:lang w:val="en-GB"/>
        </w:rPr>
        <w:t>Both</w:t>
      </w:r>
      <w:r w:rsidR="00696609">
        <w:rPr>
          <w:lang w:val="en-GB"/>
        </w:rPr>
        <w:t>)</w:t>
      </w:r>
      <w:r w:rsidR="00387D58" w:rsidRPr="00A23A3E">
        <w:rPr>
          <w:lang w:val="en-GB"/>
        </w:rPr>
        <w:t>" option.</w:t>
      </w:r>
    </w:p>
    <w:p w14:paraId="3B4D5846" w14:textId="60F35D5F" w:rsidR="00DD4FA5" w:rsidRPr="00A23A3E" w:rsidRDefault="00DD4FA5" w:rsidP="004966F1">
      <w:pPr>
        <w:pStyle w:val="Telobesedila"/>
        <w:jc w:val="center"/>
        <w:rPr>
          <w:lang w:val="en-GB"/>
        </w:rPr>
      </w:pPr>
      <w:r w:rsidRPr="00A23A3E">
        <w:rPr>
          <w:noProof/>
          <w:lang w:val="en-GB"/>
        </w:rPr>
        <w:drawing>
          <wp:inline distT="0" distB="0" distL="0" distR="0" wp14:anchorId="7351E6C4" wp14:editId="105EFA8C">
            <wp:extent cx="4991100" cy="2869427"/>
            <wp:effectExtent l="152400" t="152400" r="361950" b="369570"/>
            <wp:docPr id="14154692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69246" name=""/>
                    <pic:cNvPicPr/>
                  </pic:nvPicPr>
                  <pic:blipFill rotWithShape="1">
                    <a:blip r:embed="rId24">
                      <a:extLst>
                        <a:ext uri="{28A0092B-C50C-407E-A947-70E740481C1C}">
                          <a14:useLocalDpi xmlns:a14="http://schemas.microsoft.com/office/drawing/2010/main" val="0"/>
                        </a:ext>
                      </a:extLst>
                    </a:blip>
                    <a:srcRect l="1616" t="2032" r="3595"/>
                    <a:stretch>
                      <a:fillRect/>
                    </a:stretch>
                  </pic:blipFill>
                  <pic:spPr bwMode="auto">
                    <a:xfrm>
                      <a:off x="0" y="0"/>
                      <a:ext cx="5000611" cy="28748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BD34CEA" w14:textId="0568D4C4" w:rsidR="00387D58" w:rsidRDefault="00F95264" w:rsidP="008845C6">
      <w:pPr>
        <w:jc w:val="both"/>
        <w:rPr>
          <w:lang w:val="en-GB"/>
        </w:rPr>
      </w:pPr>
      <w:r>
        <w:rPr>
          <w:lang w:val="en-GB"/>
        </w:rPr>
        <w:t>User</w:t>
      </w:r>
      <w:r w:rsidRPr="00A23A3E">
        <w:rPr>
          <w:lang w:val="en-GB"/>
        </w:rPr>
        <w:t xml:space="preserve"> </w:t>
      </w:r>
      <w:r w:rsidR="00325303">
        <w:rPr>
          <w:lang w:val="en-GB"/>
        </w:rPr>
        <w:t>enters</w:t>
      </w:r>
      <w:r w:rsidR="00C775BD" w:rsidRPr="00A23A3E">
        <w:rPr>
          <w:lang w:val="en-GB"/>
        </w:rPr>
        <w:t xml:space="preserve"> the</w:t>
      </w:r>
      <w:r w:rsidR="00FA01D9">
        <w:rPr>
          <w:lang w:val="en-GB"/>
        </w:rPr>
        <w:t xml:space="preserve"> </w:t>
      </w:r>
      <w:r w:rsidR="006A3684">
        <w:rPr>
          <w:lang w:val="en-GB"/>
        </w:rPr>
        <w:t>required</w:t>
      </w:r>
      <w:r w:rsidR="00C775BD" w:rsidRPr="00A23A3E">
        <w:rPr>
          <w:lang w:val="en-GB"/>
        </w:rPr>
        <w:t xml:space="preserve"> information and save</w:t>
      </w:r>
      <w:r>
        <w:rPr>
          <w:lang w:val="en-GB"/>
        </w:rPr>
        <w:t>s</w:t>
      </w:r>
      <w:r w:rsidR="00C775BD" w:rsidRPr="00A23A3E">
        <w:rPr>
          <w:lang w:val="en-GB"/>
        </w:rPr>
        <w:t xml:space="preserve"> it. </w:t>
      </w:r>
      <w:r w:rsidR="00FA01D9">
        <w:rPr>
          <w:lang w:val="en-GB"/>
        </w:rPr>
        <w:t>After</w:t>
      </w:r>
      <w:r w:rsidR="00FA01D9" w:rsidRPr="00A23A3E">
        <w:rPr>
          <w:lang w:val="en-GB"/>
        </w:rPr>
        <w:t xml:space="preserve"> </w:t>
      </w:r>
      <w:r w:rsidR="00C775BD" w:rsidRPr="00A23A3E">
        <w:rPr>
          <w:lang w:val="en-GB"/>
        </w:rPr>
        <w:t xml:space="preserve">clicking the </w:t>
      </w:r>
      <w:r w:rsidR="006909AB" w:rsidRPr="006909AB">
        <w:rPr>
          <w:lang w:val="en-GB"/>
        </w:rPr>
        <w:t>''Shrani</w:t>
      </w:r>
      <w:r w:rsidR="006909AB">
        <w:rPr>
          <w:lang w:val="en-GB"/>
        </w:rPr>
        <w:t xml:space="preserve"> (</w:t>
      </w:r>
      <w:r w:rsidR="00C775BD" w:rsidRPr="00A23A3E">
        <w:rPr>
          <w:lang w:val="en-GB"/>
        </w:rPr>
        <w:t>Save</w:t>
      </w:r>
      <w:r w:rsidR="006909AB">
        <w:rPr>
          <w:lang w:val="en-GB"/>
        </w:rPr>
        <w:t>)’’</w:t>
      </w:r>
      <w:r w:rsidR="00C775BD" w:rsidRPr="00A23A3E">
        <w:rPr>
          <w:lang w:val="en-GB"/>
        </w:rPr>
        <w:t xml:space="preserve"> button, a </w:t>
      </w:r>
      <w:r w:rsidR="006A3684" w:rsidRPr="00A23A3E">
        <w:rPr>
          <w:lang w:val="en-GB"/>
        </w:rPr>
        <w:t>notification appears</w:t>
      </w:r>
      <w:r w:rsidR="00C775BD" w:rsidRPr="00A23A3E">
        <w:rPr>
          <w:lang w:val="en-GB"/>
        </w:rPr>
        <w:t>.</w:t>
      </w:r>
    </w:p>
    <w:p w14:paraId="1766910C" w14:textId="77777777" w:rsidR="008845C6" w:rsidRPr="00A23A3E" w:rsidRDefault="008845C6" w:rsidP="008845C6">
      <w:pPr>
        <w:jc w:val="both"/>
        <w:rPr>
          <w:lang w:val="en-GB"/>
        </w:rPr>
      </w:pPr>
    </w:p>
    <w:p w14:paraId="40B6D323" w14:textId="6715A2E3" w:rsidR="00C775BD" w:rsidRPr="00A23A3E" w:rsidRDefault="00C775BD" w:rsidP="006A1181">
      <w:pPr>
        <w:jc w:val="center"/>
        <w:rPr>
          <w:lang w:val="en-GB"/>
        </w:rPr>
      </w:pPr>
      <w:r w:rsidRPr="00A23A3E">
        <w:rPr>
          <w:noProof/>
          <w:lang w:val="en-GB"/>
        </w:rPr>
        <w:lastRenderedPageBreak/>
        <w:drawing>
          <wp:inline distT="0" distB="0" distL="0" distR="0" wp14:anchorId="4416BA7A" wp14:editId="3DEF072D">
            <wp:extent cx="4938029" cy="1975104"/>
            <wp:effectExtent l="0" t="0" r="0" b="6350"/>
            <wp:docPr id="21026100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10046" name=""/>
                    <pic:cNvPicPr/>
                  </pic:nvPicPr>
                  <pic:blipFill>
                    <a:blip r:embed="rId25"/>
                    <a:stretch>
                      <a:fillRect/>
                    </a:stretch>
                  </pic:blipFill>
                  <pic:spPr>
                    <a:xfrm>
                      <a:off x="0" y="0"/>
                      <a:ext cx="4948888" cy="1979448"/>
                    </a:xfrm>
                    <a:prstGeom prst="rect">
                      <a:avLst/>
                    </a:prstGeom>
                  </pic:spPr>
                </pic:pic>
              </a:graphicData>
            </a:graphic>
          </wp:inline>
        </w:drawing>
      </w:r>
    </w:p>
    <w:p w14:paraId="1873F494" w14:textId="77777777" w:rsidR="00C775BD" w:rsidRPr="00A23A3E" w:rsidRDefault="00C775BD" w:rsidP="00C775BD">
      <w:pPr>
        <w:rPr>
          <w:lang w:val="en-GB"/>
        </w:rPr>
      </w:pPr>
    </w:p>
    <w:p w14:paraId="2A40412A" w14:textId="77777777" w:rsidR="00C4263C" w:rsidRDefault="00C4263C" w:rsidP="00C775BD">
      <w:pPr>
        <w:rPr>
          <w:lang w:val="en-GB"/>
        </w:rPr>
      </w:pPr>
    </w:p>
    <w:p w14:paraId="7E64CC8C" w14:textId="6C0BE601" w:rsidR="00C775BD" w:rsidRPr="00A23A3E" w:rsidRDefault="00854854" w:rsidP="008845C6">
      <w:pPr>
        <w:jc w:val="both"/>
        <w:rPr>
          <w:lang w:val="en-GB"/>
        </w:rPr>
      </w:pPr>
      <w:r>
        <w:rPr>
          <w:lang w:val="en-GB"/>
        </w:rPr>
        <w:t>The request is then displayed</w:t>
      </w:r>
      <w:r w:rsidR="00C775BD" w:rsidRPr="00A23A3E">
        <w:rPr>
          <w:lang w:val="en-GB"/>
        </w:rPr>
        <w:t xml:space="preserve"> in the </w:t>
      </w:r>
      <w:r w:rsidR="00880974">
        <w:t>''Zahteve za registracijo novih obratov'' (</w:t>
      </w:r>
      <w:r w:rsidR="00C775BD" w:rsidRPr="00A23A3E">
        <w:rPr>
          <w:lang w:val="en-GB"/>
        </w:rPr>
        <w:t xml:space="preserve">Requirements for registration of new </w:t>
      </w:r>
      <w:r w:rsidR="00C4263C">
        <w:rPr>
          <w:lang w:val="en-GB"/>
        </w:rPr>
        <w:t>facility</w:t>
      </w:r>
      <w:r w:rsidR="00880974">
        <w:rPr>
          <w:lang w:val="en-GB"/>
        </w:rPr>
        <w:t>)</w:t>
      </w:r>
      <w:r w:rsidR="00587E36">
        <w:rPr>
          <w:lang w:val="en-GB"/>
        </w:rPr>
        <w:t xml:space="preserve"> list</w:t>
      </w:r>
      <w:r w:rsidR="00C4263C">
        <w:rPr>
          <w:lang w:val="en-GB"/>
        </w:rPr>
        <w:t>.</w:t>
      </w:r>
    </w:p>
    <w:p w14:paraId="1B26C17B" w14:textId="3A460D49" w:rsidR="00C775BD" w:rsidRDefault="00C775BD" w:rsidP="00C775BD">
      <w:pPr>
        <w:rPr>
          <w:lang w:val="en-GB"/>
        </w:rPr>
      </w:pPr>
      <w:r w:rsidRPr="00A23A3E">
        <w:rPr>
          <w:noProof/>
          <w:lang w:val="en-GB"/>
        </w:rPr>
        <w:drawing>
          <wp:inline distT="0" distB="0" distL="0" distR="0" wp14:anchorId="2C7875A6" wp14:editId="762CD84D">
            <wp:extent cx="5824855" cy="777240"/>
            <wp:effectExtent l="0" t="0" r="4445" b="3810"/>
            <wp:docPr id="14478522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52294" name=""/>
                    <pic:cNvPicPr/>
                  </pic:nvPicPr>
                  <pic:blipFill>
                    <a:blip r:embed="rId26"/>
                    <a:stretch>
                      <a:fillRect/>
                    </a:stretch>
                  </pic:blipFill>
                  <pic:spPr>
                    <a:xfrm>
                      <a:off x="0" y="0"/>
                      <a:ext cx="5824855" cy="777240"/>
                    </a:xfrm>
                    <a:prstGeom prst="rect">
                      <a:avLst/>
                    </a:prstGeom>
                  </pic:spPr>
                </pic:pic>
              </a:graphicData>
            </a:graphic>
          </wp:inline>
        </w:drawing>
      </w:r>
    </w:p>
    <w:p w14:paraId="77847B6F" w14:textId="77777777" w:rsidR="00980B95" w:rsidRPr="00A23A3E" w:rsidRDefault="00980B95" w:rsidP="00C775BD">
      <w:pPr>
        <w:rPr>
          <w:lang w:val="en-GB"/>
        </w:rPr>
      </w:pPr>
    </w:p>
    <w:p w14:paraId="13FB5A98" w14:textId="6B179996" w:rsidR="00C74746" w:rsidRPr="00A23A3E" w:rsidRDefault="00C74746" w:rsidP="004966F1">
      <w:pPr>
        <w:pStyle w:val="Telobesedila"/>
        <w:jc w:val="center"/>
        <w:rPr>
          <w:lang w:val="en-GB"/>
        </w:rPr>
      </w:pPr>
    </w:p>
    <w:p w14:paraId="238AD37C" w14:textId="47092A58" w:rsidR="00C74746" w:rsidRPr="00A23A3E" w:rsidRDefault="00980B95" w:rsidP="00FF355B">
      <w:pPr>
        <w:pStyle w:val="Naslov2"/>
        <w:rPr>
          <w:lang w:val="en-GB"/>
        </w:rPr>
      </w:pPr>
      <w:r w:rsidRPr="00A23A3E">
        <w:rPr>
          <w:lang w:val="en-GB"/>
        </w:rPr>
        <w:t>Editing applications</w:t>
      </w:r>
      <w:r w:rsidR="00C775BD" w:rsidRPr="00A23A3E">
        <w:rPr>
          <w:lang w:val="en-GB"/>
        </w:rPr>
        <w:t xml:space="preserve"> for</w:t>
      </w:r>
      <w:r w:rsidR="00C12BCF">
        <w:rPr>
          <w:lang w:val="en-GB"/>
        </w:rPr>
        <w:t xml:space="preserve"> the</w:t>
      </w:r>
      <w:r w:rsidR="00C775BD" w:rsidRPr="00A23A3E">
        <w:rPr>
          <w:lang w:val="en-GB"/>
        </w:rPr>
        <w:t xml:space="preserve"> registration of </w:t>
      </w:r>
      <w:r w:rsidR="00C12BCF">
        <w:rPr>
          <w:lang w:val="en-GB"/>
        </w:rPr>
        <w:t>establishment</w:t>
      </w:r>
      <w:r w:rsidR="00C775BD" w:rsidRPr="00A23A3E">
        <w:rPr>
          <w:lang w:val="en-GB"/>
        </w:rPr>
        <w:t>/compan</w:t>
      </w:r>
      <w:r w:rsidR="00C4263C">
        <w:rPr>
          <w:lang w:val="en-GB"/>
        </w:rPr>
        <w:t>y</w:t>
      </w:r>
    </w:p>
    <w:p w14:paraId="44A7689F" w14:textId="77777777" w:rsidR="00F36085" w:rsidRPr="00A23A3E" w:rsidRDefault="00F36085" w:rsidP="00F36085">
      <w:pPr>
        <w:rPr>
          <w:lang w:val="en-GB"/>
        </w:rPr>
      </w:pPr>
    </w:p>
    <w:p w14:paraId="584E4C23" w14:textId="3B3D865C" w:rsidR="0010366B" w:rsidRPr="00A23A3E" w:rsidRDefault="00573F7D" w:rsidP="00F72B77">
      <w:pPr>
        <w:jc w:val="both"/>
        <w:rPr>
          <w:lang w:val="en-GB"/>
        </w:rPr>
      </w:pPr>
      <w:r w:rsidRPr="00A23A3E">
        <w:rPr>
          <w:lang w:val="en-GB"/>
        </w:rPr>
        <w:t>Once the</w:t>
      </w:r>
      <w:r w:rsidR="00CD1B11">
        <w:rPr>
          <w:lang w:val="en-GB"/>
        </w:rPr>
        <w:t xml:space="preserve"> Inspectorate</w:t>
      </w:r>
      <w:r w:rsidRPr="00A23A3E">
        <w:rPr>
          <w:lang w:val="en-GB"/>
        </w:rPr>
        <w:t xml:space="preserve"> </w:t>
      </w:r>
      <w:r w:rsidR="00CD1B11">
        <w:rPr>
          <w:lang w:val="en-GB"/>
        </w:rPr>
        <w:t xml:space="preserve">accept </w:t>
      </w:r>
      <w:r w:rsidR="00B86908">
        <w:rPr>
          <w:lang w:val="en-GB"/>
        </w:rPr>
        <w:t xml:space="preserve">the </w:t>
      </w:r>
      <w:r w:rsidRPr="00A23A3E">
        <w:rPr>
          <w:lang w:val="en-GB"/>
        </w:rPr>
        <w:t>registration</w:t>
      </w:r>
      <w:r w:rsidR="00B86908">
        <w:rPr>
          <w:lang w:val="en-GB"/>
        </w:rPr>
        <w:t xml:space="preserve"> request</w:t>
      </w:r>
      <w:r w:rsidRPr="00A23A3E">
        <w:rPr>
          <w:lang w:val="en-GB"/>
        </w:rPr>
        <w:t xml:space="preserve">, it is converted into an application and appears </w:t>
      </w:r>
      <w:r w:rsidR="00B86908">
        <w:rPr>
          <w:lang w:val="en-GB"/>
        </w:rPr>
        <w:t>in</w:t>
      </w:r>
      <w:r w:rsidR="00B86908" w:rsidRPr="00A23A3E">
        <w:rPr>
          <w:lang w:val="en-GB"/>
        </w:rPr>
        <w:t xml:space="preserve"> </w:t>
      </w:r>
      <w:r w:rsidRPr="00A23A3E">
        <w:rPr>
          <w:lang w:val="en-GB"/>
        </w:rPr>
        <w:t xml:space="preserve">the </w:t>
      </w:r>
      <w:r w:rsidR="0032290F">
        <w:rPr>
          <w:lang w:val="en-GB"/>
        </w:rPr>
        <w:t>relevant</w:t>
      </w:r>
      <w:r w:rsidR="0032290F" w:rsidRPr="00A23A3E">
        <w:rPr>
          <w:lang w:val="en-GB"/>
        </w:rPr>
        <w:t xml:space="preserve"> </w:t>
      </w:r>
      <w:r w:rsidRPr="00A23A3E">
        <w:rPr>
          <w:lang w:val="en-GB"/>
        </w:rPr>
        <w:t>list. It</w:t>
      </w:r>
      <w:r w:rsidR="0032290F">
        <w:rPr>
          <w:lang w:val="en-GB"/>
        </w:rPr>
        <w:t>s</w:t>
      </w:r>
      <w:r w:rsidRPr="00A23A3E">
        <w:rPr>
          <w:lang w:val="en-GB"/>
        </w:rPr>
        <w:t xml:space="preserve"> status</w:t>
      </w:r>
      <w:r w:rsidR="0032290F">
        <w:rPr>
          <w:lang w:val="en-GB"/>
        </w:rPr>
        <w:t xml:space="preserve"> is</w:t>
      </w:r>
      <w:r w:rsidRPr="00A23A3E">
        <w:rPr>
          <w:lang w:val="en-GB"/>
        </w:rPr>
        <w:t xml:space="preserve"> </w:t>
      </w:r>
      <w:r w:rsidR="00F72B77" w:rsidRPr="00F72B77">
        <w:rPr>
          <w:color w:val="FF0000"/>
          <w:lang w:val="en-GB"/>
        </w:rPr>
        <w:t>''Neobdelana (Unprocessed)’’</w:t>
      </w:r>
      <w:r w:rsidR="0099029B" w:rsidRPr="00A23A3E">
        <w:rPr>
          <w:lang w:val="en-GB"/>
        </w:rPr>
        <w:t xml:space="preserve">. If the </w:t>
      </w:r>
      <w:r w:rsidR="0032290F">
        <w:rPr>
          <w:lang w:val="en-GB"/>
        </w:rPr>
        <w:t>request</w:t>
      </w:r>
      <w:r w:rsidR="0032290F" w:rsidRPr="00A23A3E">
        <w:rPr>
          <w:lang w:val="en-GB"/>
        </w:rPr>
        <w:t xml:space="preserve"> </w:t>
      </w:r>
      <w:r w:rsidR="00801E8B">
        <w:rPr>
          <w:lang w:val="en-GB"/>
        </w:rPr>
        <w:t>was</w:t>
      </w:r>
      <w:r w:rsidR="0099029B" w:rsidRPr="00A23A3E">
        <w:rPr>
          <w:lang w:val="en-GB"/>
        </w:rPr>
        <w:t xml:space="preserve"> submitted for both areas, two </w:t>
      </w:r>
      <w:r w:rsidR="00801E8B">
        <w:rPr>
          <w:lang w:val="en-GB"/>
        </w:rPr>
        <w:t>unprocessed</w:t>
      </w:r>
      <w:r w:rsidR="00801E8B" w:rsidRPr="00A23A3E">
        <w:rPr>
          <w:lang w:val="en-GB"/>
        </w:rPr>
        <w:t xml:space="preserve"> </w:t>
      </w:r>
      <w:r w:rsidR="0099029B" w:rsidRPr="00A23A3E">
        <w:rPr>
          <w:lang w:val="en-GB"/>
        </w:rPr>
        <w:t xml:space="preserve">applications </w:t>
      </w:r>
      <w:r w:rsidR="00383BF4">
        <w:rPr>
          <w:lang w:val="en-GB"/>
        </w:rPr>
        <w:t xml:space="preserve">will </w:t>
      </w:r>
      <w:r w:rsidR="0099029B" w:rsidRPr="00A23A3E">
        <w:rPr>
          <w:lang w:val="en-GB"/>
        </w:rPr>
        <w:t xml:space="preserve">appear, one in </w:t>
      </w:r>
      <w:r w:rsidR="0099029B" w:rsidRPr="00824D0A">
        <w:rPr>
          <w:lang w:val="en-GB"/>
        </w:rPr>
        <w:t xml:space="preserve">the </w:t>
      </w:r>
      <w:r w:rsidR="005B6FF9" w:rsidRPr="00824D0A">
        <w:rPr>
          <w:lang w:val="en-GB"/>
        </w:rPr>
        <w:t>"</w:t>
      </w:r>
      <w:r w:rsidR="00A02323" w:rsidRPr="00A02323">
        <w:rPr>
          <w:lang w:val="en-GB"/>
        </w:rPr>
        <w:t xml:space="preserve">Vloge za spremembo podatkov o obratih za prehranska dopolnila in živila za posebne skupine </w:t>
      </w:r>
      <w:r w:rsidR="00A02323">
        <w:rPr>
          <w:lang w:val="en-GB"/>
        </w:rPr>
        <w:t>(</w:t>
      </w:r>
      <w:r w:rsidR="005B6FF9" w:rsidRPr="00824D0A">
        <w:rPr>
          <w:lang w:val="en-GB"/>
        </w:rPr>
        <w:t xml:space="preserve">Applications for amendment of </w:t>
      </w:r>
      <w:r w:rsidR="001B2D21">
        <w:rPr>
          <w:lang w:val="en-GB"/>
        </w:rPr>
        <w:t xml:space="preserve"> information </w:t>
      </w:r>
      <w:r w:rsidR="005B6FF9" w:rsidRPr="00824D0A">
        <w:rPr>
          <w:lang w:val="en-GB"/>
        </w:rPr>
        <w:t>on</w:t>
      </w:r>
      <w:r w:rsidR="00DE0552">
        <w:rPr>
          <w:lang w:val="en-GB"/>
        </w:rPr>
        <w:t xml:space="preserve"> establishments handling </w:t>
      </w:r>
      <w:r w:rsidR="005B6FF9" w:rsidRPr="00824D0A">
        <w:rPr>
          <w:lang w:val="en-GB"/>
        </w:rPr>
        <w:t xml:space="preserve"> food supplements and food for specific groups</w:t>
      </w:r>
      <w:r w:rsidR="00A02323">
        <w:rPr>
          <w:lang w:val="en-GB"/>
        </w:rPr>
        <w:t>)</w:t>
      </w:r>
      <w:r w:rsidR="005B6FF9" w:rsidRPr="00824D0A">
        <w:rPr>
          <w:lang w:val="en-GB"/>
        </w:rPr>
        <w:t>"</w:t>
      </w:r>
      <w:r w:rsidR="0099029B" w:rsidRPr="00824D0A">
        <w:rPr>
          <w:lang w:val="en-GB"/>
        </w:rPr>
        <w:t xml:space="preserve"> </w:t>
      </w:r>
      <w:r w:rsidR="001B7C9E">
        <w:rPr>
          <w:lang w:val="en-GB"/>
        </w:rPr>
        <w:t xml:space="preserve">list </w:t>
      </w:r>
      <w:r w:rsidR="0099029B" w:rsidRPr="00824D0A">
        <w:rPr>
          <w:lang w:val="en-GB"/>
        </w:rPr>
        <w:t>and the other in the "</w:t>
      </w:r>
      <w:r w:rsidR="00A02323" w:rsidRPr="00A02323">
        <w:rPr>
          <w:lang w:val="en-GB"/>
        </w:rPr>
        <w:t xml:space="preserve">Vloge za spremembo podatkov za podjetja, ki proizvajajo, predelujejo in prva dajejo v promet materiale in izdelke, namenjene za stik z živili </w:t>
      </w:r>
      <w:r w:rsidR="00A02323">
        <w:rPr>
          <w:lang w:val="en-GB"/>
        </w:rPr>
        <w:t>(</w:t>
      </w:r>
      <w:r w:rsidR="0099029B" w:rsidRPr="00824D0A">
        <w:rPr>
          <w:lang w:val="en-GB"/>
        </w:rPr>
        <w:t xml:space="preserve">Applications </w:t>
      </w:r>
      <w:r w:rsidR="00A8014F" w:rsidRPr="00A8014F">
        <w:rPr>
          <w:lang w:val="en-GB"/>
        </w:rPr>
        <w:t xml:space="preserve">for amendment </w:t>
      </w:r>
      <w:r w:rsidR="0099029B" w:rsidRPr="00824D0A">
        <w:rPr>
          <w:lang w:val="en-GB"/>
        </w:rPr>
        <w:t xml:space="preserve">of </w:t>
      </w:r>
      <w:r w:rsidR="00D36DD4">
        <w:rPr>
          <w:lang w:val="en-GB"/>
        </w:rPr>
        <w:t>information</w:t>
      </w:r>
      <w:r w:rsidR="00D36DD4" w:rsidRPr="00824D0A">
        <w:rPr>
          <w:lang w:val="en-GB"/>
        </w:rPr>
        <w:t xml:space="preserve"> </w:t>
      </w:r>
      <w:r w:rsidR="00A8014F">
        <w:rPr>
          <w:lang w:val="en-GB"/>
        </w:rPr>
        <w:t>on</w:t>
      </w:r>
      <w:r w:rsidR="0099029B" w:rsidRPr="00824D0A">
        <w:rPr>
          <w:lang w:val="en-GB"/>
        </w:rPr>
        <w:t xml:space="preserve"> companies </w:t>
      </w:r>
      <w:r w:rsidR="00D36DD4">
        <w:rPr>
          <w:lang w:val="en-GB"/>
        </w:rPr>
        <w:t>manufacturing</w:t>
      </w:r>
      <w:r w:rsidR="0099029B" w:rsidRPr="00824D0A">
        <w:rPr>
          <w:lang w:val="en-GB"/>
        </w:rPr>
        <w:t>, process</w:t>
      </w:r>
      <w:r w:rsidR="00D36DD4">
        <w:rPr>
          <w:lang w:val="en-GB"/>
        </w:rPr>
        <w:t>ing</w:t>
      </w:r>
      <w:r w:rsidR="0099029B" w:rsidRPr="00824D0A">
        <w:rPr>
          <w:lang w:val="en-GB"/>
        </w:rPr>
        <w:t xml:space="preserve"> and first plac</w:t>
      </w:r>
      <w:r w:rsidR="00D36DD4">
        <w:rPr>
          <w:lang w:val="en-GB"/>
        </w:rPr>
        <w:t>ing</w:t>
      </w:r>
      <w:r w:rsidR="0099029B" w:rsidRPr="00824D0A">
        <w:rPr>
          <w:lang w:val="en-GB"/>
        </w:rPr>
        <w:t xml:space="preserve"> on the market materials and articles intended to come into contact with food</w:t>
      </w:r>
      <w:r w:rsidR="00A02323">
        <w:rPr>
          <w:lang w:val="en-GB"/>
        </w:rPr>
        <w:t>)</w:t>
      </w:r>
      <w:r w:rsidR="0099029B" w:rsidRPr="00824D0A">
        <w:rPr>
          <w:lang w:val="en-GB"/>
        </w:rPr>
        <w:t>"</w:t>
      </w:r>
      <w:r w:rsidR="00F3787D">
        <w:rPr>
          <w:lang w:val="en-GB"/>
        </w:rPr>
        <w:t xml:space="preserve"> list</w:t>
      </w:r>
      <w:r w:rsidR="0099029B" w:rsidRPr="00824D0A">
        <w:rPr>
          <w:lang w:val="en-GB"/>
        </w:rPr>
        <w:t>.</w:t>
      </w:r>
    </w:p>
    <w:p w14:paraId="53BB279E" w14:textId="77777777" w:rsidR="00EC59E2" w:rsidRDefault="00EC59E2" w:rsidP="00EC59E2">
      <w:pPr>
        <w:pStyle w:val="Naslov2"/>
        <w:numPr>
          <w:ilvl w:val="0"/>
          <w:numId w:val="0"/>
        </w:numPr>
        <w:ind w:left="855"/>
        <w:rPr>
          <w:lang w:val="en-GB"/>
        </w:rPr>
      </w:pPr>
    </w:p>
    <w:p w14:paraId="22227C91" w14:textId="4097F181" w:rsidR="005A28D5" w:rsidRPr="00A23A3E" w:rsidRDefault="0010366B" w:rsidP="005B6FF9">
      <w:pPr>
        <w:pStyle w:val="Naslov2"/>
        <w:rPr>
          <w:lang w:val="en-GB"/>
        </w:rPr>
      </w:pPr>
      <w:r w:rsidRPr="00A23A3E">
        <w:rPr>
          <w:noProof/>
          <w:lang w:val="en-GB"/>
        </w:rPr>
        <w:drawing>
          <wp:anchor distT="0" distB="0" distL="114300" distR="114300" simplePos="0" relativeHeight="251657728" behindDoc="0" locked="0" layoutInCell="1" allowOverlap="1" wp14:anchorId="384F7A0D" wp14:editId="33E4B369">
            <wp:simplePos x="0" y="0"/>
            <wp:positionH relativeFrom="column">
              <wp:posOffset>-38100</wp:posOffset>
            </wp:positionH>
            <wp:positionV relativeFrom="paragraph">
              <wp:posOffset>152400</wp:posOffset>
            </wp:positionV>
            <wp:extent cx="5899150" cy="1069340"/>
            <wp:effectExtent l="152400" t="152400" r="368300" b="359410"/>
            <wp:wrapSquare wrapText="bothSides"/>
            <wp:docPr id="15962847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8472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99150" cy="1069340"/>
                    </a:xfrm>
                    <a:prstGeom prst="rect">
                      <a:avLst/>
                    </a:prstGeom>
                    <a:ln>
                      <a:noFill/>
                    </a:ln>
                    <a:effectLst>
                      <a:outerShdw blurRad="292100" dist="139700" dir="2700000" algn="tl" rotWithShape="0">
                        <a:srgbClr val="333333">
                          <a:alpha val="65000"/>
                        </a:srgbClr>
                      </a:outerShdw>
                    </a:effectLst>
                  </pic:spPr>
                </pic:pic>
              </a:graphicData>
            </a:graphic>
          </wp:anchor>
        </w:drawing>
      </w:r>
      <w:r w:rsidR="005A28D5" w:rsidRPr="00A23A3E">
        <w:rPr>
          <w:lang w:val="en-GB"/>
        </w:rPr>
        <w:t xml:space="preserve">Applications for amendments </w:t>
      </w:r>
      <w:r w:rsidR="00E11DDD">
        <w:rPr>
          <w:lang w:val="en-GB"/>
        </w:rPr>
        <w:t>of</w:t>
      </w:r>
      <w:r w:rsidR="005A28D5" w:rsidRPr="00A23A3E">
        <w:rPr>
          <w:lang w:val="en-GB"/>
        </w:rPr>
        <w:t xml:space="preserve"> the </w:t>
      </w:r>
      <w:r w:rsidR="00015DA6">
        <w:rPr>
          <w:lang w:val="en-GB"/>
        </w:rPr>
        <w:t>information</w:t>
      </w:r>
      <w:r w:rsidR="00015DA6" w:rsidRPr="00A23A3E">
        <w:rPr>
          <w:lang w:val="en-GB"/>
        </w:rPr>
        <w:t xml:space="preserve"> </w:t>
      </w:r>
      <w:r w:rsidR="005A28D5" w:rsidRPr="00A23A3E">
        <w:rPr>
          <w:lang w:val="en-GB"/>
        </w:rPr>
        <w:t>o</w:t>
      </w:r>
      <w:r w:rsidR="00A8014F">
        <w:rPr>
          <w:lang w:val="en-GB"/>
        </w:rPr>
        <w:t>n</w:t>
      </w:r>
      <w:r w:rsidR="005A28D5" w:rsidRPr="00A23A3E">
        <w:rPr>
          <w:lang w:val="en-GB"/>
        </w:rPr>
        <w:t xml:space="preserve"> </w:t>
      </w:r>
      <w:r w:rsidR="00015DA6">
        <w:rPr>
          <w:lang w:val="en-GB"/>
        </w:rPr>
        <w:t xml:space="preserve">establishments </w:t>
      </w:r>
      <w:r w:rsidR="006475AE">
        <w:rPr>
          <w:lang w:val="en-GB"/>
        </w:rPr>
        <w:t xml:space="preserve">handling </w:t>
      </w:r>
      <w:r w:rsidR="005A28D5" w:rsidRPr="00A23A3E">
        <w:rPr>
          <w:lang w:val="en-GB"/>
        </w:rPr>
        <w:t>food</w:t>
      </w:r>
      <w:r w:rsidR="006475AE">
        <w:rPr>
          <w:lang w:val="en-GB"/>
        </w:rPr>
        <w:t xml:space="preserve"> supplements</w:t>
      </w:r>
      <w:r w:rsidR="005A28D5" w:rsidRPr="00A23A3E">
        <w:rPr>
          <w:lang w:val="en-GB"/>
        </w:rPr>
        <w:t xml:space="preserve"> and food for specific groups </w:t>
      </w:r>
    </w:p>
    <w:p w14:paraId="281FB9DD" w14:textId="77777777" w:rsidR="00A56A53" w:rsidRPr="00A23A3E" w:rsidRDefault="00A56A53" w:rsidP="00A56A53">
      <w:pPr>
        <w:rPr>
          <w:lang w:val="en-GB"/>
        </w:rPr>
      </w:pPr>
    </w:p>
    <w:p w14:paraId="43EF4ED9" w14:textId="47520F38" w:rsidR="005F1EAA" w:rsidRPr="00A23A3E" w:rsidRDefault="00ED5229" w:rsidP="005D0D3E">
      <w:pPr>
        <w:jc w:val="center"/>
        <w:rPr>
          <w:lang w:val="en-GB"/>
        </w:rPr>
      </w:pPr>
      <w:r w:rsidRPr="00A23A3E">
        <w:rPr>
          <w:noProof/>
          <w:lang w:val="en-GB"/>
        </w:rPr>
        <w:lastRenderedPageBreak/>
        <w:drawing>
          <wp:inline distT="0" distB="0" distL="0" distR="0" wp14:anchorId="1324DD6B" wp14:editId="5F5BA5CA">
            <wp:extent cx="5708650" cy="1951633"/>
            <wp:effectExtent l="152400" t="152400" r="368300" b="353695"/>
            <wp:docPr id="11318379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37948" name=""/>
                    <pic:cNvPicPr/>
                  </pic:nvPicPr>
                  <pic:blipFill>
                    <a:blip r:embed="rId28"/>
                    <a:stretch>
                      <a:fillRect/>
                    </a:stretch>
                  </pic:blipFill>
                  <pic:spPr>
                    <a:xfrm>
                      <a:off x="0" y="0"/>
                      <a:ext cx="5714141" cy="1953510"/>
                    </a:xfrm>
                    <a:prstGeom prst="rect">
                      <a:avLst/>
                    </a:prstGeom>
                    <a:ln>
                      <a:noFill/>
                    </a:ln>
                    <a:effectLst>
                      <a:outerShdw blurRad="292100" dist="139700" dir="2700000" algn="tl" rotWithShape="0">
                        <a:srgbClr val="333333">
                          <a:alpha val="65000"/>
                        </a:srgbClr>
                      </a:outerShdw>
                    </a:effectLst>
                  </pic:spPr>
                </pic:pic>
              </a:graphicData>
            </a:graphic>
          </wp:inline>
        </w:drawing>
      </w:r>
    </w:p>
    <w:p w14:paraId="5EB212D0" w14:textId="1C4C81EA" w:rsidR="005F1EAA" w:rsidRPr="00A23A3E" w:rsidRDefault="00925F29" w:rsidP="008845C6">
      <w:pPr>
        <w:jc w:val="both"/>
        <w:rPr>
          <w:lang w:val="en-GB"/>
        </w:rPr>
      </w:pPr>
      <w:r w:rsidRPr="00A23A3E">
        <w:rPr>
          <w:lang w:val="en-GB"/>
        </w:rPr>
        <w:t>By clicking the "</w:t>
      </w:r>
      <w:r w:rsidR="002B601C" w:rsidRPr="002B601C">
        <w:rPr>
          <w:lang w:val="en-GB"/>
        </w:rPr>
        <w:t>Uredi</w:t>
      </w:r>
      <w:r w:rsidR="002B601C">
        <w:rPr>
          <w:lang w:val="en-GB"/>
        </w:rPr>
        <w:t xml:space="preserve"> (</w:t>
      </w:r>
      <w:r w:rsidRPr="00A23A3E">
        <w:rPr>
          <w:lang w:val="en-GB"/>
        </w:rPr>
        <w:t>Edit</w:t>
      </w:r>
      <w:r w:rsidR="002B601C">
        <w:rPr>
          <w:lang w:val="en-GB"/>
        </w:rPr>
        <w:t>)</w:t>
      </w:r>
      <w:r w:rsidRPr="00A23A3E">
        <w:rPr>
          <w:lang w:val="en-GB"/>
        </w:rPr>
        <w:t xml:space="preserve">" button, the user </w:t>
      </w:r>
      <w:r w:rsidR="006475AE">
        <w:rPr>
          <w:lang w:val="en-GB"/>
        </w:rPr>
        <w:t xml:space="preserve">can </w:t>
      </w:r>
      <w:r w:rsidRPr="00A23A3E">
        <w:rPr>
          <w:lang w:val="en-GB"/>
        </w:rPr>
        <w:t xml:space="preserve">start </w:t>
      </w:r>
      <w:r w:rsidR="006475AE">
        <w:rPr>
          <w:lang w:val="en-GB"/>
        </w:rPr>
        <w:t>completing or amending</w:t>
      </w:r>
      <w:r w:rsidRPr="00A23A3E">
        <w:rPr>
          <w:lang w:val="en-GB"/>
        </w:rPr>
        <w:t xml:space="preserve"> the application. </w:t>
      </w:r>
    </w:p>
    <w:p w14:paraId="7374EFAD" w14:textId="74AC5DC6" w:rsidR="002350C3" w:rsidRPr="00A23A3E" w:rsidRDefault="002350C3" w:rsidP="00976AD7">
      <w:pPr>
        <w:jc w:val="center"/>
        <w:rPr>
          <w:lang w:val="en-GB"/>
        </w:rPr>
      </w:pPr>
      <w:r w:rsidRPr="00A23A3E">
        <w:rPr>
          <w:noProof/>
          <w:lang w:val="en-GB"/>
        </w:rPr>
        <w:drawing>
          <wp:inline distT="0" distB="0" distL="0" distR="0" wp14:anchorId="1B3DE50C" wp14:editId="00766A5C">
            <wp:extent cx="4944812" cy="2138282"/>
            <wp:effectExtent l="152400" t="152400" r="370205" b="357505"/>
            <wp:docPr id="21276285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8525" name=""/>
                    <pic:cNvPicPr/>
                  </pic:nvPicPr>
                  <pic:blipFill>
                    <a:blip r:embed="rId29"/>
                    <a:stretch>
                      <a:fillRect/>
                    </a:stretch>
                  </pic:blipFill>
                  <pic:spPr>
                    <a:xfrm>
                      <a:off x="0" y="0"/>
                      <a:ext cx="4982126" cy="2154418"/>
                    </a:xfrm>
                    <a:prstGeom prst="rect">
                      <a:avLst/>
                    </a:prstGeom>
                    <a:ln>
                      <a:noFill/>
                    </a:ln>
                    <a:effectLst>
                      <a:outerShdw blurRad="292100" dist="139700" dir="2700000" algn="tl" rotWithShape="0">
                        <a:srgbClr val="333333">
                          <a:alpha val="65000"/>
                        </a:srgbClr>
                      </a:outerShdw>
                    </a:effectLst>
                  </pic:spPr>
                </pic:pic>
              </a:graphicData>
            </a:graphic>
          </wp:inline>
        </w:drawing>
      </w:r>
    </w:p>
    <w:p w14:paraId="099E1BC0" w14:textId="2AC3088F" w:rsidR="002350C3" w:rsidRPr="00A23A3E" w:rsidRDefault="00D01CED" w:rsidP="00976AD7">
      <w:pPr>
        <w:jc w:val="center"/>
        <w:rPr>
          <w:lang w:val="en-GB"/>
        </w:rPr>
      </w:pPr>
      <w:r w:rsidRPr="00A23A3E">
        <w:rPr>
          <w:noProof/>
          <w:lang w:val="en-GB"/>
        </w:rPr>
        <w:drawing>
          <wp:inline distT="0" distB="0" distL="0" distR="0" wp14:anchorId="172C2228" wp14:editId="4506BC61">
            <wp:extent cx="4935446" cy="2239773"/>
            <wp:effectExtent l="152400" t="152400" r="360680" b="370205"/>
            <wp:docPr id="11002019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01944" name=""/>
                    <pic:cNvPicPr/>
                  </pic:nvPicPr>
                  <pic:blipFill>
                    <a:blip r:embed="rId30"/>
                    <a:stretch>
                      <a:fillRect/>
                    </a:stretch>
                  </pic:blipFill>
                  <pic:spPr>
                    <a:xfrm>
                      <a:off x="0" y="0"/>
                      <a:ext cx="4948902" cy="2245879"/>
                    </a:xfrm>
                    <a:prstGeom prst="rect">
                      <a:avLst/>
                    </a:prstGeom>
                    <a:ln>
                      <a:noFill/>
                    </a:ln>
                    <a:effectLst>
                      <a:outerShdw blurRad="292100" dist="139700" dir="2700000" algn="tl" rotWithShape="0">
                        <a:srgbClr val="333333">
                          <a:alpha val="65000"/>
                        </a:srgbClr>
                      </a:outerShdw>
                    </a:effectLst>
                  </pic:spPr>
                </pic:pic>
              </a:graphicData>
            </a:graphic>
          </wp:inline>
        </w:drawing>
      </w:r>
    </w:p>
    <w:p w14:paraId="0BEFC736" w14:textId="08BA2648" w:rsidR="00D2048C" w:rsidRPr="00A23A3E" w:rsidRDefault="00D2048C" w:rsidP="0077683C">
      <w:pPr>
        <w:jc w:val="center"/>
        <w:rPr>
          <w:lang w:val="en-GB"/>
        </w:rPr>
      </w:pPr>
      <w:r w:rsidRPr="00A23A3E">
        <w:rPr>
          <w:noProof/>
          <w:lang w:val="en-GB"/>
        </w:rPr>
        <w:lastRenderedPageBreak/>
        <w:drawing>
          <wp:inline distT="0" distB="0" distL="0" distR="0" wp14:anchorId="685B4C74" wp14:editId="7A2FD907">
            <wp:extent cx="4995952" cy="2785993"/>
            <wp:effectExtent l="152400" t="152400" r="357505" b="357505"/>
            <wp:docPr id="3682658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65858" name=""/>
                    <pic:cNvPicPr/>
                  </pic:nvPicPr>
                  <pic:blipFill>
                    <a:blip r:embed="rId31"/>
                    <a:stretch>
                      <a:fillRect/>
                    </a:stretch>
                  </pic:blipFill>
                  <pic:spPr>
                    <a:xfrm>
                      <a:off x="0" y="0"/>
                      <a:ext cx="5006574" cy="2791917"/>
                    </a:xfrm>
                    <a:prstGeom prst="rect">
                      <a:avLst/>
                    </a:prstGeom>
                    <a:ln>
                      <a:noFill/>
                    </a:ln>
                    <a:effectLst>
                      <a:outerShdw blurRad="292100" dist="139700" dir="2700000" algn="tl" rotWithShape="0">
                        <a:srgbClr val="333333">
                          <a:alpha val="65000"/>
                        </a:srgbClr>
                      </a:outerShdw>
                    </a:effectLst>
                  </pic:spPr>
                </pic:pic>
              </a:graphicData>
            </a:graphic>
          </wp:inline>
        </w:drawing>
      </w:r>
    </w:p>
    <w:p w14:paraId="2CFC21BD" w14:textId="10B46254" w:rsidR="00CC403E" w:rsidRPr="00A23A3E" w:rsidRDefault="00043CDF" w:rsidP="008845C6">
      <w:pPr>
        <w:pStyle w:val="Telobesedila"/>
        <w:jc w:val="both"/>
        <w:rPr>
          <w:lang w:val="en-GB"/>
        </w:rPr>
      </w:pPr>
      <w:r>
        <w:rPr>
          <w:lang w:val="en-GB"/>
        </w:rPr>
        <w:t xml:space="preserve">The user can print </w:t>
      </w:r>
      <w:r w:rsidR="00534911">
        <w:rPr>
          <w:lang w:val="en-GB"/>
        </w:rPr>
        <w:t>t</w:t>
      </w:r>
      <w:r w:rsidR="006D3384" w:rsidRPr="00A23A3E">
        <w:rPr>
          <w:lang w:val="en-GB"/>
        </w:rPr>
        <w:t>he application by clicking the "</w:t>
      </w:r>
      <w:r w:rsidR="00BC1214" w:rsidRPr="00BC1214">
        <w:rPr>
          <w:lang w:val="en-GB"/>
        </w:rPr>
        <w:t>Tiskaj</w:t>
      </w:r>
      <w:r w:rsidR="00BC1214">
        <w:rPr>
          <w:lang w:val="en-GB"/>
        </w:rPr>
        <w:t xml:space="preserve"> (</w:t>
      </w:r>
      <w:r w:rsidR="006D3384" w:rsidRPr="00A23A3E">
        <w:rPr>
          <w:lang w:val="en-GB"/>
        </w:rPr>
        <w:t>Print</w:t>
      </w:r>
      <w:r w:rsidR="00BC1214">
        <w:rPr>
          <w:lang w:val="en-GB"/>
        </w:rPr>
        <w:t>)</w:t>
      </w:r>
      <w:r w:rsidR="006D3384" w:rsidRPr="00A23A3E">
        <w:rPr>
          <w:lang w:val="en-GB"/>
        </w:rPr>
        <w:t>" button or save</w:t>
      </w:r>
      <w:r w:rsidR="00FF4A8F">
        <w:rPr>
          <w:lang w:val="en-GB"/>
        </w:rPr>
        <w:t xml:space="preserve"> it </w:t>
      </w:r>
      <w:r w:rsidR="006D3384" w:rsidRPr="00A23A3E">
        <w:rPr>
          <w:lang w:val="en-GB"/>
        </w:rPr>
        <w:t xml:space="preserve">by </w:t>
      </w:r>
      <w:r w:rsidR="00276661" w:rsidRPr="00A23A3E">
        <w:rPr>
          <w:lang w:val="en-GB"/>
        </w:rPr>
        <w:t>clicking the</w:t>
      </w:r>
      <w:r w:rsidR="006D3384" w:rsidRPr="00A23A3E">
        <w:rPr>
          <w:lang w:val="en-GB"/>
        </w:rPr>
        <w:t xml:space="preserve"> "</w:t>
      </w:r>
      <w:r w:rsidR="00BC1214" w:rsidRPr="00BC1214">
        <w:rPr>
          <w:lang w:val="en-GB"/>
        </w:rPr>
        <w:t>Shrani</w:t>
      </w:r>
      <w:r w:rsidR="00BC1214">
        <w:rPr>
          <w:lang w:val="en-GB"/>
        </w:rPr>
        <w:t xml:space="preserve"> (</w:t>
      </w:r>
      <w:r w:rsidR="006D3384" w:rsidRPr="00A23A3E">
        <w:rPr>
          <w:lang w:val="en-GB"/>
        </w:rPr>
        <w:t>Save</w:t>
      </w:r>
      <w:r w:rsidR="00BC1214">
        <w:rPr>
          <w:lang w:val="en-GB"/>
        </w:rPr>
        <w:t>)</w:t>
      </w:r>
      <w:r w:rsidR="006D3384" w:rsidRPr="00A23A3E">
        <w:rPr>
          <w:lang w:val="en-GB"/>
        </w:rPr>
        <w:t xml:space="preserve">" button. </w:t>
      </w:r>
      <w:r w:rsidR="00BC1214">
        <w:rPr>
          <w:lang w:val="en-GB"/>
        </w:rPr>
        <w:t>Both</w:t>
      </w:r>
      <w:r w:rsidR="006D3384" w:rsidRPr="00A23A3E">
        <w:rPr>
          <w:lang w:val="en-GB"/>
        </w:rPr>
        <w:t xml:space="preserve"> buttons are located </w:t>
      </w:r>
      <w:r w:rsidR="00FF4A8F">
        <w:rPr>
          <w:lang w:val="en-GB"/>
        </w:rPr>
        <w:t>in the upper</w:t>
      </w:r>
      <w:r w:rsidR="00F43F34">
        <w:rPr>
          <w:lang w:val="en-GB"/>
        </w:rPr>
        <w:t>-right corner</w:t>
      </w:r>
      <w:r w:rsidR="006D3384" w:rsidRPr="00A23A3E">
        <w:rPr>
          <w:lang w:val="en-GB"/>
        </w:rPr>
        <w:t>.</w:t>
      </w:r>
    </w:p>
    <w:p w14:paraId="74D110E4" w14:textId="0C1BC79A" w:rsidR="003C632B" w:rsidRPr="00A23A3E" w:rsidRDefault="00CC403E" w:rsidP="008845C6">
      <w:pPr>
        <w:jc w:val="both"/>
        <w:rPr>
          <w:lang w:val="en-GB"/>
        </w:rPr>
      </w:pPr>
      <w:r w:rsidRPr="00A23A3E">
        <w:rPr>
          <w:lang w:val="en-GB"/>
        </w:rPr>
        <w:t xml:space="preserve">When the user saves the application, </w:t>
      </w:r>
      <w:r w:rsidR="00F43F34">
        <w:rPr>
          <w:lang w:val="en-GB"/>
        </w:rPr>
        <w:t xml:space="preserve">it is also </w:t>
      </w:r>
      <w:r w:rsidR="00276661">
        <w:rPr>
          <w:lang w:val="en-GB"/>
        </w:rPr>
        <w:t>submitted</w:t>
      </w:r>
      <w:r w:rsidR="00276661" w:rsidRPr="00A23A3E">
        <w:rPr>
          <w:lang w:val="en-GB"/>
        </w:rPr>
        <w:t xml:space="preserve"> to</w:t>
      </w:r>
      <w:r w:rsidRPr="00A23A3E">
        <w:rPr>
          <w:lang w:val="en-GB"/>
        </w:rPr>
        <w:t xml:space="preserve"> the </w:t>
      </w:r>
      <w:r w:rsidR="00C744FF">
        <w:rPr>
          <w:lang w:val="en-GB"/>
        </w:rPr>
        <w:t>I</w:t>
      </w:r>
      <w:r w:rsidRPr="00A23A3E">
        <w:rPr>
          <w:lang w:val="en-GB"/>
        </w:rPr>
        <w:t xml:space="preserve">nspectorate for </w:t>
      </w:r>
      <w:r w:rsidR="00C744FF">
        <w:rPr>
          <w:lang w:val="en-GB"/>
        </w:rPr>
        <w:t>conformation</w:t>
      </w:r>
      <w:r w:rsidR="0045473D" w:rsidRPr="00A23A3E">
        <w:rPr>
          <w:lang w:val="en-GB"/>
        </w:rPr>
        <w:t>,</w:t>
      </w:r>
      <w:r w:rsidRPr="00A23A3E">
        <w:rPr>
          <w:lang w:val="en-GB"/>
        </w:rPr>
        <w:t xml:space="preserve"> and a notification appears on the screen</w:t>
      </w:r>
      <w:r w:rsidR="0045473D">
        <w:rPr>
          <w:lang w:val="en-GB"/>
        </w:rPr>
        <w:t>.</w:t>
      </w:r>
    </w:p>
    <w:p w14:paraId="1E8A53CB" w14:textId="4930638B" w:rsidR="005E2B85" w:rsidRPr="00A23A3E" w:rsidRDefault="005E2B85" w:rsidP="009422C9">
      <w:pPr>
        <w:rPr>
          <w:lang w:val="en-GB"/>
        </w:rPr>
      </w:pPr>
    </w:p>
    <w:p w14:paraId="0A65F48B" w14:textId="18757EBA" w:rsidR="005E2B85" w:rsidRPr="00A23A3E" w:rsidRDefault="005B6FF9" w:rsidP="009422C9">
      <w:pPr>
        <w:rPr>
          <w:lang w:val="en-GB"/>
        </w:rPr>
      </w:pPr>
      <w:r w:rsidRPr="00A23A3E">
        <w:rPr>
          <w:noProof/>
          <w:lang w:val="en-GB"/>
        </w:rPr>
        <w:drawing>
          <wp:anchor distT="0" distB="0" distL="114300" distR="114300" simplePos="0" relativeHeight="251660800" behindDoc="0" locked="0" layoutInCell="1" allowOverlap="1" wp14:anchorId="08F768C0" wp14:editId="392C9CCC">
            <wp:simplePos x="0" y="0"/>
            <wp:positionH relativeFrom="column">
              <wp:posOffset>863600</wp:posOffset>
            </wp:positionH>
            <wp:positionV relativeFrom="paragraph">
              <wp:posOffset>384175</wp:posOffset>
            </wp:positionV>
            <wp:extent cx="3507740" cy="2044700"/>
            <wp:effectExtent l="152400" t="152400" r="359410" b="355600"/>
            <wp:wrapNone/>
            <wp:docPr id="6022237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23700" name=""/>
                    <pic:cNvPicPr/>
                  </pic:nvPicPr>
                  <pic:blipFill rotWithShape="1">
                    <a:blip r:embed="rId32">
                      <a:extLst>
                        <a:ext uri="{28A0092B-C50C-407E-A947-70E740481C1C}">
                          <a14:useLocalDpi xmlns:a14="http://schemas.microsoft.com/office/drawing/2010/main" val="0"/>
                        </a:ext>
                      </a:extLst>
                    </a:blip>
                    <a:srcRect t="2231"/>
                    <a:stretch>
                      <a:fillRect/>
                    </a:stretch>
                  </pic:blipFill>
                  <pic:spPr bwMode="auto">
                    <a:xfrm>
                      <a:off x="0" y="0"/>
                      <a:ext cx="3507740" cy="20447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p>
    <w:p w14:paraId="67248BFC" w14:textId="2A3D1FF1" w:rsidR="00037202" w:rsidRPr="00A23A3E" w:rsidRDefault="00037202" w:rsidP="009422C9">
      <w:pPr>
        <w:rPr>
          <w:lang w:val="en-GB"/>
        </w:rPr>
      </w:pPr>
    </w:p>
    <w:p w14:paraId="22CF9709" w14:textId="77777777" w:rsidR="005B6FF9" w:rsidRPr="00A23A3E" w:rsidRDefault="005B6FF9" w:rsidP="009422C9">
      <w:pPr>
        <w:rPr>
          <w:rFonts w:ascii="Roboto" w:hAnsi="Roboto"/>
          <w:noProof/>
          <w:color w:val="444746"/>
          <w:sz w:val="27"/>
          <w:szCs w:val="27"/>
          <w:lang w:val="en-GB"/>
        </w:rPr>
      </w:pPr>
    </w:p>
    <w:p w14:paraId="4758E6FA" w14:textId="77777777" w:rsidR="005B6FF9" w:rsidRPr="00A23A3E" w:rsidRDefault="005B6FF9" w:rsidP="009422C9">
      <w:pPr>
        <w:rPr>
          <w:rFonts w:ascii="Roboto" w:hAnsi="Roboto"/>
          <w:noProof/>
          <w:color w:val="444746"/>
          <w:sz w:val="27"/>
          <w:szCs w:val="27"/>
          <w:lang w:val="en-GB"/>
        </w:rPr>
      </w:pPr>
    </w:p>
    <w:p w14:paraId="37A80B62" w14:textId="77777777" w:rsidR="005B6FF9" w:rsidRPr="00A23A3E" w:rsidRDefault="005B6FF9" w:rsidP="009422C9">
      <w:pPr>
        <w:rPr>
          <w:rFonts w:ascii="Roboto" w:hAnsi="Roboto"/>
          <w:noProof/>
          <w:color w:val="444746"/>
          <w:sz w:val="27"/>
          <w:szCs w:val="27"/>
          <w:lang w:val="en-GB"/>
        </w:rPr>
      </w:pPr>
    </w:p>
    <w:p w14:paraId="009E5E95" w14:textId="77777777" w:rsidR="005B6FF9" w:rsidRPr="00A23A3E" w:rsidRDefault="005B6FF9" w:rsidP="009422C9">
      <w:pPr>
        <w:rPr>
          <w:rFonts w:ascii="Roboto" w:hAnsi="Roboto"/>
          <w:noProof/>
          <w:color w:val="444746"/>
          <w:sz w:val="27"/>
          <w:szCs w:val="27"/>
          <w:lang w:val="en-GB"/>
        </w:rPr>
      </w:pPr>
    </w:p>
    <w:p w14:paraId="34773B8B" w14:textId="77777777" w:rsidR="005B6FF9" w:rsidRPr="00A23A3E" w:rsidRDefault="005B6FF9" w:rsidP="009422C9">
      <w:pPr>
        <w:rPr>
          <w:rFonts w:ascii="Roboto" w:hAnsi="Roboto"/>
          <w:noProof/>
          <w:color w:val="444746"/>
          <w:sz w:val="27"/>
          <w:szCs w:val="27"/>
          <w:lang w:val="en-GB"/>
        </w:rPr>
      </w:pPr>
    </w:p>
    <w:p w14:paraId="3025E2A5" w14:textId="77777777" w:rsidR="005B6FF9" w:rsidRPr="00A23A3E" w:rsidRDefault="005B6FF9" w:rsidP="009422C9">
      <w:pPr>
        <w:rPr>
          <w:rFonts w:ascii="Roboto" w:hAnsi="Roboto"/>
          <w:noProof/>
          <w:color w:val="444746"/>
          <w:sz w:val="27"/>
          <w:szCs w:val="27"/>
          <w:lang w:val="en-GB"/>
        </w:rPr>
      </w:pPr>
    </w:p>
    <w:p w14:paraId="6C5604B1" w14:textId="77777777" w:rsidR="005B6FF9" w:rsidRPr="00A23A3E" w:rsidRDefault="005B6FF9" w:rsidP="009422C9">
      <w:pPr>
        <w:rPr>
          <w:rFonts w:ascii="Roboto" w:hAnsi="Roboto"/>
          <w:noProof/>
          <w:color w:val="444746"/>
          <w:sz w:val="27"/>
          <w:szCs w:val="27"/>
          <w:lang w:val="en-GB"/>
        </w:rPr>
      </w:pPr>
    </w:p>
    <w:p w14:paraId="61280C44" w14:textId="77777777" w:rsidR="005B6FF9" w:rsidRPr="00A23A3E" w:rsidRDefault="005B6FF9" w:rsidP="009422C9">
      <w:pPr>
        <w:rPr>
          <w:rFonts w:ascii="Roboto" w:hAnsi="Roboto"/>
          <w:noProof/>
          <w:color w:val="444746"/>
          <w:sz w:val="27"/>
          <w:szCs w:val="27"/>
          <w:lang w:val="en-GB"/>
        </w:rPr>
      </w:pPr>
    </w:p>
    <w:p w14:paraId="2E26B331" w14:textId="77777777" w:rsidR="005B6FF9" w:rsidRPr="00A23A3E" w:rsidRDefault="005B6FF9" w:rsidP="009422C9">
      <w:pPr>
        <w:rPr>
          <w:rFonts w:ascii="Roboto" w:hAnsi="Roboto"/>
          <w:noProof/>
          <w:color w:val="444746"/>
          <w:sz w:val="27"/>
          <w:szCs w:val="27"/>
          <w:lang w:val="en-GB"/>
        </w:rPr>
      </w:pPr>
    </w:p>
    <w:p w14:paraId="49F7B805" w14:textId="77777777" w:rsidR="005B6FF9" w:rsidRPr="00A23A3E" w:rsidRDefault="005B6FF9" w:rsidP="009422C9">
      <w:pPr>
        <w:rPr>
          <w:rFonts w:ascii="Roboto" w:hAnsi="Roboto"/>
          <w:noProof/>
          <w:color w:val="444746"/>
          <w:sz w:val="27"/>
          <w:szCs w:val="27"/>
          <w:lang w:val="en-GB"/>
        </w:rPr>
      </w:pPr>
    </w:p>
    <w:p w14:paraId="336E9CD5" w14:textId="77777777" w:rsidR="005B6FF9" w:rsidRPr="00A23A3E" w:rsidRDefault="005B6FF9" w:rsidP="009422C9">
      <w:pPr>
        <w:rPr>
          <w:rFonts w:ascii="Roboto" w:hAnsi="Roboto"/>
          <w:noProof/>
          <w:color w:val="444746"/>
          <w:sz w:val="27"/>
          <w:szCs w:val="27"/>
          <w:lang w:val="en-GB"/>
        </w:rPr>
      </w:pPr>
    </w:p>
    <w:p w14:paraId="1A9B9BC7" w14:textId="3C36EDD2" w:rsidR="005B6FF9" w:rsidRPr="00A23A3E" w:rsidRDefault="00A32CE4" w:rsidP="00FD4432">
      <w:pPr>
        <w:jc w:val="both"/>
        <w:rPr>
          <w:rFonts w:ascii="Roboto" w:hAnsi="Roboto"/>
          <w:noProof/>
          <w:color w:val="444746"/>
          <w:sz w:val="27"/>
          <w:szCs w:val="27"/>
          <w:lang w:val="en-GB"/>
        </w:rPr>
      </w:pPr>
      <w:r>
        <w:rPr>
          <w:lang w:val="en-GB"/>
        </w:rPr>
        <w:t>Once</w:t>
      </w:r>
      <w:r w:rsidRPr="00A23A3E">
        <w:rPr>
          <w:lang w:val="en-GB"/>
        </w:rPr>
        <w:t xml:space="preserve"> </w:t>
      </w:r>
      <w:r w:rsidR="005B6FF9" w:rsidRPr="00A23A3E">
        <w:rPr>
          <w:lang w:val="en-GB"/>
        </w:rPr>
        <w:t xml:space="preserve">the inspector </w:t>
      </w:r>
      <w:r w:rsidR="00975B09">
        <w:rPr>
          <w:lang w:val="en-GB"/>
        </w:rPr>
        <w:t xml:space="preserve">has </w:t>
      </w:r>
      <w:r w:rsidR="005B6FF9" w:rsidRPr="00A23A3E">
        <w:rPr>
          <w:lang w:val="en-GB"/>
        </w:rPr>
        <w:t>review</w:t>
      </w:r>
      <w:r w:rsidR="00975B09">
        <w:rPr>
          <w:lang w:val="en-GB"/>
        </w:rPr>
        <w:t>ed</w:t>
      </w:r>
      <w:r w:rsidR="005B6FF9" w:rsidRPr="00A23A3E">
        <w:rPr>
          <w:lang w:val="en-GB"/>
        </w:rPr>
        <w:t xml:space="preserve"> </w:t>
      </w:r>
      <w:r w:rsidR="00975B09">
        <w:rPr>
          <w:lang w:val="en-GB"/>
        </w:rPr>
        <w:t xml:space="preserve">and approved </w:t>
      </w:r>
      <w:r w:rsidR="005B6FF9" w:rsidRPr="00A23A3E">
        <w:rPr>
          <w:lang w:val="en-GB"/>
        </w:rPr>
        <w:t xml:space="preserve">the application, </w:t>
      </w:r>
      <w:r w:rsidR="00975B09">
        <w:rPr>
          <w:lang w:val="en-GB"/>
        </w:rPr>
        <w:t>its</w:t>
      </w:r>
      <w:r w:rsidR="00975B09" w:rsidRPr="00A23A3E">
        <w:rPr>
          <w:lang w:val="en-GB"/>
        </w:rPr>
        <w:t xml:space="preserve"> </w:t>
      </w:r>
      <w:r w:rsidR="005B6FF9" w:rsidRPr="00A23A3E">
        <w:rPr>
          <w:lang w:val="en-GB"/>
        </w:rPr>
        <w:t>status changes from "</w:t>
      </w:r>
      <w:r w:rsidR="0045473D" w:rsidRPr="00976AD7">
        <w:rPr>
          <w:color w:val="F79646" w:themeColor="accent6"/>
        </w:rPr>
        <w:t>Nepotrjena</w:t>
      </w:r>
      <w:r w:rsidR="0045473D" w:rsidRPr="00A23A3E">
        <w:rPr>
          <w:color w:val="F79646" w:themeColor="accent6"/>
          <w:lang w:val="en-GB"/>
        </w:rPr>
        <w:t xml:space="preserve"> </w:t>
      </w:r>
      <w:r w:rsidR="0045473D">
        <w:rPr>
          <w:color w:val="F79646" w:themeColor="accent6"/>
          <w:lang w:val="en-GB"/>
        </w:rPr>
        <w:t>(</w:t>
      </w:r>
      <w:r w:rsidR="005B6FF9" w:rsidRPr="00A23A3E">
        <w:rPr>
          <w:color w:val="F79646" w:themeColor="accent6"/>
          <w:lang w:val="en-GB"/>
        </w:rPr>
        <w:t>Unconfirmed</w:t>
      </w:r>
      <w:r w:rsidR="0045473D">
        <w:rPr>
          <w:color w:val="F79646" w:themeColor="accent6"/>
          <w:lang w:val="en-GB"/>
        </w:rPr>
        <w:t>)</w:t>
      </w:r>
      <w:r w:rsidR="005B6FF9" w:rsidRPr="00A23A3E">
        <w:rPr>
          <w:lang w:val="en-GB"/>
        </w:rPr>
        <w:t xml:space="preserve">" to </w:t>
      </w:r>
      <w:r w:rsidR="0045473D">
        <w:rPr>
          <w:lang w:val="en-GB"/>
        </w:rPr>
        <w:t>‘’</w:t>
      </w:r>
      <w:r w:rsidR="0045473D" w:rsidRPr="00714856">
        <w:rPr>
          <w:color w:val="00B050"/>
        </w:rPr>
        <w:t>Potrjena</w:t>
      </w:r>
      <w:r w:rsidR="0045473D" w:rsidRPr="00A23A3E">
        <w:rPr>
          <w:lang w:val="en-GB"/>
        </w:rPr>
        <w:t xml:space="preserve"> </w:t>
      </w:r>
      <w:r w:rsidR="0045473D">
        <w:rPr>
          <w:lang w:val="en-GB"/>
        </w:rPr>
        <w:t>(</w:t>
      </w:r>
      <w:r w:rsidR="005B6FF9" w:rsidRPr="00A23A3E">
        <w:rPr>
          <w:color w:val="00B050"/>
          <w:lang w:val="en-GB"/>
        </w:rPr>
        <w:t>Confirmed</w:t>
      </w:r>
      <w:r w:rsidR="0045473D">
        <w:rPr>
          <w:color w:val="00B050"/>
          <w:lang w:val="en-GB"/>
        </w:rPr>
        <w:t>)</w:t>
      </w:r>
      <w:r w:rsidR="005B6FF9" w:rsidRPr="00A23A3E">
        <w:rPr>
          <w:lang w:val="en-GB"/>
        </w:rPr>
        <w:t>"</w:t>
      </w:r>
      <w:r w:rsidR="0045473D">
        <w:rPr>
          <w:lang w:val="en-GB"/>
        </w:rPr>
        <w:t>. T</w:t>
      </w:r>
      <w:r w:rsidR="005B6FF9" w:rsidRPr="00A23A3E">
        <w:rPr>
          <w:lang w:val="en-GB"/>
        </w:rPr>
        <w:t xml:space="preserve">he user receives </w:t>
      </w:r>
      <w:r w:rsidR="00330ADA">
        <w:rPr>
          <w:lang w:val="en-GB"/>
        </w:rPr>
        <w:t>a conformation</w:t>
      </w:r>
      <w:r w:rsidR="005B6FF9" w:rsidRPr="00A23A3E">
        <w:rPr>
          <w:lang w:val="en-GB"/>
        </w:rPr>
        <w:t xml:space="preserve"> e-mail </w:t>
      </w:r>
      <w:r w:rsidR="00115C12">
        <w:rPr>
          <w:lang w:val="en-GB"/>
        </w:rPr>
        <w:t xml:space="preserve">at the </w:t>
      </w:r>
      <w:r w:rsidR="005B6FF9" w:rsidRPr="00A23A3E">
        <w:rPr>
          <w:lang w:val="en-GB"/>
        </w:rPr>
        <w:t>address entered in the "</w:t>
      </w:r>
      <w:r w:rsidR="00B7385B" w:rsidRPr="00B7385B">
        <w:rPr>
          <w:lang w:val="en-GB"/>
        </w:rPr>
        <w:t>Podatki o nosilcu</w:t>
      </w:r>
      <w:r w:rsidR="00B7385B">
        <w:rPr>
          <w:lang w:val="en-GB"/>
        </w:rPr>
        <w:t xml:space="preserve"> (</w:t>
      </w:r>
      <w:r w:rsidR="005B6FF9" w:rsidRPr="00A23A3E">
        <w:rPr>
          <w:lang w:val="en-GB"/>
        </w:rPr>
        <w:t>C</w:t>
      </w:r>
      <w:r w:rsidR="00B7385B">
        <w:rPr>
          <w:lang w:val="en-GB"/>
        </w:rPr>
        <w:t>ompany</w:t>
      </w:r>
      <w:r w:rsidR="005B6FF9" w:rsidRPr="00A23A3E">
        <w:rPr>
          <w:lang w:val="en-GB"/>
        </w:rPr>
        <w:t xml:space="preserve"> </w:t>
      </w:r>
      <w:r w:rsidR="00B7385B">
        <w:rPr>
          <w:lang w:val="en-GB"/>
        </w:rPr>
        <w:t>i</w:t>
      </w:r>
      <w:r w:rsidR="005B6FF9" w:rsidRPr="00A23A3E">
        <w:rPr>
          <w:lang w:val="en-GB"/>
        </w:rPr>
        <w:t>nformation</w:t>
      </w:r>
      <w:r w:rsidR="00B7385B">
        <w:rPr>
          <w:lang w:val="en-GB"/>
        </w:rPr>
        <w:t>)</w:t>
      </w:r>
      <w:r w:rsidR="005B6FF9" w:rsidRPr="00A23A3E">
        <w:rPr>
          <w:lang w:val="en-GB"/>
        </w:rPr>
        <w:t xml:space="preserve">" </w:t>
      </w:r>
      <w:r w:rsidR="009A0C41">
        <w:rPr>
          <w:lang w:val="en-GB"/>
        </w:rPr>
        <w:t>section.</w:t>
      </w:r>
      <w:r w:rsidR="001F7306">
        <w:rPr>
          <w:lang w:val="en-GB"/>
        </w:rPr>
        <w:t xml:space="preserve"> </w:t>
      </w:r>
      <w:r w:rsidR="00BC509C">
        <w:rPr>
          <w:lang w:val="en-GB"/>
        </w:rPr>
        <w:t>The r</w:t>
      </w:r>
      <w:r w:rsidR="001F7306" w:rsidRPr="00A23A3E">
        <w:rPr>
          <w:lang w:val="en-GB"/>
        </w:rPr>
        <w:t xml:space="preserve">egistration </w:t>
      </w:r>
      <w:r w:rsidR="00BC509C">
        <w:rPr>
          <w:lang w:val="en-GB"/>
        </w:rPr>
        <w:t xml:space="preserve">process </w:t>
      </w:r>
      <w:r w:rsidR="001F7306" w:rsidRPr="00A23A3E">
        <w:rPr>
          <w:lang w:val="en-GB"/>
        </w:rPr>
        <w:t>is</w:t>
      </w:r>
      <w:r w:rsidR="00BC509C" w:rsidRPr="00A23A3E">
        <w:rPr>
          <w:lang w:val="en-GB"/>
        </w:rPr>
        <w:t xml:space="preserve"> </w:t>
      </w:r>
      <w:r w:rsidR="001F7306" w:rsidRPr="001F7306">
        <w:rPr>
          <w:lang w:val="en-GB"/>
        </w:rPr>
        <w:t>complete</w:t>
      </w:r>
      <w:r w:rsidR="001F7306" w:rsidRPr="00A23A3E">
        <w:rPr>
          <w:lang w:val="en-GB"/>
        </w:rPr>
        <w:t>.</w:t>
      </w:r>
    </w:p>
    <w:p w14:paraId="6755A936" w14:textId="12535AD0" w:rsidR="005E2B85" w:rsidRPr="00A23A3E" w:rsidRDefault="009C4D1A" w:rsidP="009422C9">
      <w:pPr>
        <w:rPr>
          <w:lang w:val="en-GB"/>
        </w:rPr>
      </w:pPr>
      <w:r w:rsidRPr="00A23A3E">
        <w:rPr>
          <w:rFonts w:ascii="Roboto" w:hAnsi="Roboto"/>
          <w:noProof/>
          <w:color w:val="444746"/>
          <w:sz w:val="27"/>
          <w:szCs w:val="27"/>
          <w:lang w:val="en-GB"/>
        </w:rPr>
        <w:lastRenderedPageBreak/>
        <w:drawing>
          <wp:inline distT="0" distB="0" distL="0" distR="0" wp14:anchorId="36698491" wp14:editId="0851E11E">
            <wp:extent cx="5899150" cy="2114550"/>
            <wp:effectExtent l="152400" t="152400" r="368300" b="361950"/>
            <wp:docPr id="4896739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73989" name=""/>
                    <pic:cNvPicPr/>
                  </pic:nvPicPr>
                  <pic:blipFill>
                    <a:blip r:embed="rId33"/>
                    <a:stretch>
                      <a:fillRect/>
                    </a:stretch>
                  </pic:blipFill>
                  <pic:spPr>
                    <a:xfrm>
                      <a:off x="0" y="0"/>
                      <a:ext cx="5899150" cy="2114550"/>
                    </a:xfrm>
                    <a:prstGeom prst="rect">
                      <a:avLst/>
                    </a:prstGeom>
                    <a:ln>
                      <a:noFill/>
                    </a:ln>
                    <a:effectLst>
                      <a:outerShdw blurRad="292100" dist="139700" dir="2700000" algn="tl" rotWithShape="0">
                        <a:srgbClr val="333333">
                          <a:alpha val="65000"/>
                        </a:srgbClr>
                      </a:outerShdw>
                    </a:effectLst>
                  </pic:spPr>
                </pic:pic>
              </a:graphicData>
            </a:graphic>
          </wp:inline>
        </w:drawing>
      </w:r>
    </w:p>
    <w:p w14:paraId="64F64A9A" w14:textId="2D5A5F3F" w:rsidR="00444EBD" w:rsidRPr="00A23A3E" w:rsidRDefault="00444EBD" w:rsidP="00FF355B">
      <w:pPr>
        <w:pStyle w:val="Naslov2"/>
        <w:rPr>
          <w:lang w:val="en-GB"/>
        </w:rPr>
      </w:pPr>
      <w:r w:rsidRPr="00A23A3E">
        <w:rPr>
          <w:lang w:val="en-GB"/>
        </w:rPr>
        <w:t xml:space="preserve">Applications </w:t>
      </w:r>
      <w:r w:rsidR="00D54CE6" w:rsidRPr="00D54CE6">
        <w:rPr>
          <w:lang w:val="en-GB"/>
        </w:rPr>
        <w:t>for amend</w:t>
      </w:r>
      <w:r w:rsidR="00DB7B1F">
        <w:rPr>
          <w:lang w:val="en-GB"/>
        </w:rPr>
        <w:t>ing</w:t>
      </w:r>
      <w:r w:rsidR="00D54CE6" w:rsidRPr="00D54CE6">
        <w:rPr>
          <w:lang w:val="en-GB"/>
        </w:rPr>
        <w:t xml:space="preserve"> </w:t>
      </w:r>
      <w:r w:rsidR="00DB7B1F">
        <w:rPr>
          <w:lang w:val="en-GB"/>
        </w:rPr>
        <w:t>information</w:t>
      </w:r>
      <w:r w:rsidR="00D54CE6" w:rsidRPr="00D54CE6">
        <w:rPr>
          <w:lang w:val="en-GB"/>
        </w:rPr>
        <w:t xml:space="preserve"> on </w:t>
      </w:r>
      <w:r w:rsidRPr="00A23A3E">
        <w:rPr>
          <w:lang w:val="en-GB"/>
        </w:rPr>
        <w:t xml:space="preserve">companies that </w:t>
      </w:r>
      <w:r w:rsidR="00D14BA9">
        <w:rPr>
          <w:lang w:val="en-GB"/>
        </w:rPr>
        <w:t>manufacture</w:t>
      </w:r>
      <w:r w:rsidRPr="00A23A3E">
        <w:rPr>
          <w:lang w:val="en-GB"/>
        </w:rPr>
        <w:t>, process and first place on the market materials and articles intended to come into contact with fo</w:t>
      </w:r>
      <w:r w:rsidR="00D2798C">
        <w:rPr>
          <w:lang w:val="en-GB"/>
        </w:rPr>
        <w:t>od</w:t>
      </w:r>
    </w:p>
    <w:p w14:paraId="42687386" w14:textId="77777777" w:rsidR="007D2FD2" w:rsidRPr="00A23A3E" w:rsidRDefault="007D2FD2" w:rsidP="00667E55">
      <w:pPr>
        <w:pStyle w:val="Telobesedila"/>
        <w:rPr>
          <w:lang w:val="en-GB"/>
        </w:rPr>
      </w:pPr>
    </w:p>
    <w:p w14:paraId="3EFBB722" w14:textId="012ED104" w:rsidR="00E013BB" w:rsidRPr="00A23A3E" w:rsidRDefault="00BB576B" w:rsidP="009B1D2E">
      <w:pPr>
        <w:pStyle w:val="Telobesedila"/>
        <w:jc w:val="both"/>
        <w:rPr>
          <w:lang w:val="en-GB"/>
        </w:rPr>
      </w:pPr>
      <w:r w:rsidRPr="00A23A3E">
        <w:rPr>
          <w:lang w:val="en-GB"/>
        </w:rPr>
        <w:t xml:space="preserve">Once the application for registration of a new </w:t>
      </w:r>
      <w:r w:rsidR="009776C8">
        <w:rPr>
          <w:lang w:val="en-GB"/>
        </w:rPr>
        <w:t>establishment</w:t>
      </w:r>
      <w:r w:rsidR="009776C8" w:rsidRPr="00A23A3E">
        <w:rPr>
          <w:lang w:val="en-GB"/>
        </w:rPr>
        <w:t xml:space="preserve"> </w:t>
      </w:r>
      <w:r w:rsidR="009776C8">
        <w:rPr>
          <w:lang w:val="en-GB"/>
        </w:rPr>
        <w:t>has been</w:t>
      </w:r>
      <w:r w:rsidRPr="00A23A3E">
        <w:rPr>
          <w:lang w:val="en-GB"/>
        </w:rPr>
        <w:t xml:space="preserve"> edited and the user </w:t>
      </w:r>
      <w:r w:rsidR="009776C8">
        <w:rPr>
          <w:lang w:val="en-GB"/>
        </w:rPr>
        <w:t>has been</w:t>
      </w:r>
      <w:r w:rsidRPr="00A23A3E">
        <w:rPr>
          <w:lang w:val="en-GB"/>
        </w:rPr>
        <w:t xml:space="preserve"> activated, it is converted into an application for the </w:t>
      </w:r>
      <w:r w:rsidR="001E6800">
        <w:rPr>
          <w:lang w:val="en-GB"/>
        </w:rPr>
        <w:t xml:space="preserve">initial </w:t>
      </w:r>
      <w:r w:rsidRPr="00A23A3E">
        <w:rPr>
          <w:lang w:val="en-GB"/>
        </w:rPr>
        <w:t xml:space="preserve">entry or </w:t>
      </w:r>
      <w:r w:rsidR="001E6800">
        <w:rPr>
          <w:lang w:val="en-GB"/>
        </w:rPr>
        <w:t>amendment</w:t>
      </w:r>
      <w:r w:rsidRPr="00A23A3E">
        <w:rPr>
          <w:lang w:val="en-GB"/>
        </w:rPr>
        <w:t xml:space="preserve"> of </w:t>
      </w:r>
      <w:r w:rsidR="000F7C39">
        <w:rPr>
          <w:lang w:val="en-GB"/>
        </w:rPr>
        <w:t>information</w:t>
      </w:r>
      <w:r w:rsidRPr="00A23A3E">
        <w:rPr>
          <w:lang w:val="en-GB"/>
        </w:rPr>
        <w:t xml:space="preserve"> </w:t>
      </w:r>
      <w:r w:rsidR="000F7C39">
        <w:rPr>
          <w:lang w:val="en-GB"/>
        </w:rPr>
        <w:t>on</w:t>
      </w:r>
      <w:r w:rsidRPr="00A23A3E">
        <w:rPr>
          <w:lang w:val="en-GB"/>
        </w:rPr>
        <w:t xml:space="preserve"> companies that </w:t>
      </w:r>
      <w:r w:rsidR="00093E16">
        <w:rPr>
          <w:lang w:val="en-GB"/>
        </w:rPr>
        <w:t>manufacture</w:t>
      </w:r>
      <w:r w:rsidRPr="00A23A3E">
        <w:rPr>
          <w:lang w:val="en-GB"/>
        </w:rPr>
        <w:t xml:space="preserve">, process and first place on the market materials and </w:t>
      </w:r>
      <w:r w:rsidR="0012260D">
        <w:rPr>
          <w:lang w:val="en-GB"/>
        </w:rPr>
        <w:t>articles</w:t>
      </w:r>
      <w:r w:rsidRPr="00A23A3E">
        <w:rPr>
          <w:lang w:val="en-GB"/>
        </w:rPr>
        <w:t xml:space="preserve"> intended to come into contact with food</w:t>
      </w:r>
      <w:r w:rsidR="00093E16">
        <w:rPr>
          <w:lang w:val="en-GB"/>
        </w:rPr>
        <w:t>. The application</w:t>
      </w:r>
      <w:r w:rsidRPr="00A23A3E">
        <w:rPr>
          <w:lang w:val="en-GB"/>
        </w:rPr>
        <w:t xml:space="preserve"> appear</w:t>
      </w:r>
      <w:r w:rsidR="0006423A">
        <w:rPr>
          <w:lang w:val="en-GB"/>
        </w:rPr>
        <w:t>s</w:t>
      </w:r>
      <w:r w:rsidRPr="00A23A3E">
        <w:rPr>
          <w:lang w:val="en-GB"/>
        </w:rPr>
        <w:t xml:space="preserve"> on the list. The application</w:t>
      </w:r>
      <w:r w:rsidR="0006423A">
        <w:rPr>
          <w:lang w:val="en-GB"/>
        </w:rPr>
        <w:t xml:space="preserve"> appears in the relevant list</w:t>
      </w:r>
      <w:r w:rsidR="00784237">
        <w:rPr>
          <w:lang w:val="en-GB"/>
        </w:rPr>
        <w:t xml:space="preserve"> with</w:t>
      </w:r>
      <w:r w:rsidRPr="00A23A3E">
        <w:rPr>
          <w:lang w:val="en-GB"/>
        </w:rPr>
        <w:t xml:space="preserve"> the status </w:t>
      </w:r>
      <w:r w:rsidR="00FC01AB" w:rsidRPr="00FC01AB">
        <w:rPr>
          <w:color w:val="F79646" w:themeColor="accent6"/>
          <w:lang w:val="en-GB"/>
        </w:rPr>
        <w:t>"Nepotrjena (Unconfirmed)"</w:t>
      </w:r>
      <w:r w:rsidR="004C798C" w:rsidRPr="00A23A3E">
        <w:rPr>
          <w:lang w:val="en-GB"/>
        </w:rPr>
        <w:t>.</w:t>
      </w:r>
    </w:p>
    <w:p w14:paraId="59A5154E" w14:textId="71910399" w:rsidR="00BB576B" w:rsidRPr="00A23A3E" w:rsidRDefault="00074F1E" w:rsidP="0038788D">
      <w:pPr>
        <w:pStyle w:val="Telobesedila"/>
        <w:jc w:val="center"/>
        <w:rPr>
          <w:lang w:val="en-GB"/>
        </w:rPr>
      </w:pPr>
      <w:r w:rsidRPr="00A23A3E">
        <w:rPr>
          <w:noProof/>
          <w:lang w:val="en-GB"/>
        </w:rPr>
        <w:drawing>
          <wp:inline distT="0" distB="0" distL="0" distR="0" wp14:anchorId="6343FBCB" wp14:editId="59C8FA62">
            <wp:extent cx="5495595" cy="1587156"/>
            <wp:effectExtent l="152400" t="152400" r="353060" b="356235"/>
            <wp:docPr id="154368064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80641" name=""/>
                    <pic:cNvPicPr/>
                  </pic:nvPicPr>
                  <pic:blipFill>
                    <a:blip r:embed="rId34"/>
                    <a:stretch>
                      <a:fillRect/>
                    </a:stretch>
                  </pic:blipFill>
                  <pic:spPr>
                    <a:xfrm>
                      <a:off x="0" y="0"/>
                      <a:ext cx="5515404" cy="1592877"/>
                    </a:xfrm>
                    <a:prstGeom prst="rect">
                      <a:avLst/>
                    </a:prstGeom>
                    <a:ln>
                      <a:noFill/>
                    </a:ln>
                    <a:effectLst>
                      <a:outerShdw blurRad="292100" dist="139700" dir="2700000" algn="tl" rotWithShape="0">
                        <a:srgbClr val="333333">
                          <a:alpha val="65000"/>
                        </a:srgbClr>
                      </a:outerShdw>
                    </a:effectLst>
                  </pic:spPr>
                </pic:pic>
              </a:graphicData>
            </a:graphic>
          </wp:inline>
        </w:drawing>
      </w:r>
    </w:p>
    <w:p w14:paraId="5D3A4A46" w14:textId="77777777" w:rsidR="00074F1E" w:rsidRPr="00A23A3E" w:rsidRDefault="00074F1E" w:rsidP="00667E55">
      <w:pPr>
        <w:pStyle w:val="Telobesedila"/>
        <w:rPr>
          <w:lang w:val="en-GB"/>
        </w:rPr>
      </w:pPr>
    </w:p>
    <w:p w14:paraId="1F710C47" w14:textId="77777777" w:rsidR="00ED5229" w:rsidRPr="00A23A3E" w:rsidRDefault="00ED5229" w:rsidP="00667E55">
      <w:pPr>
        <w:pStyle w:val="Telobesedila"/>
        <w:rPr>
          <w:lang w:val="en-GB"/>
        </w:rPr>
      </w:pPr>
    </w:p>
    <w:p w14:paraId="1EED7E03" w14:textId="313C6888" w:rsidR="005B6FF9" w:rsidRPr="00A23A3E" w:rsidRDefault="005B6FF9" w:rsidP="00F63ECB">
      <w:pPr>
        <w:jc w:val="both"/>
        <w:rPr>
          <w:lang w:val="en-GB"/>
        </w:rPr>
      </w:pPr>
      <w:r w:rsidRPr="00A23A3E">
        <w:rPr>
          <w:lang w:val="en-GB"/>
        </w:rPr>
        <w:t>By clicking the "</w:t>
      </w:r>
      <w:r w:rsidR="009B1D2E" w:rsidRPr="009B1D2E">
        <w:rPr>
          <w:lang w:val="en-GB"/>
        </w:rPr>
        <w:t>Uredi</w:t>
      </w:r>
      <w:r w:rsidR="009B1D2E">
        <w:rPr>
          <w:lang w:val="en-GB"/>
        </w:rPr>
        <w:t xml:space="preserve"> (</w:t>
      </w:r>
      <w:r w:rsidRPr="00A23A3E">
        <w:rPr>
          <w:lang w:val="en-GB"/>
        </w:rPr>
        <w:t>Edit</w:t>
      </w:r>
      <w:r w:rsidR="009B1D2E">
        <w:rPr>
          <w:lang w:val="en-GB"/>
        </w:rPr>
        <w:t>)</w:t>
      </w:r>
      <w:r w:rsidRPr="00A23A3E">
        <w:rPr>
          <w:lang w:val="en-GB"/>
        </w:rPr>
        <w:t>" button, the user</w:t>
      </w:r>
      <w:r w:rsidR="0020648B">
        <w:rPr>
          <w:lang w:val="en-GB"/>
        </w:rPr>
        <w:t xml:space="preserve"> can</w:t>
      </w:r>
      <w:r w:rsidRPr="00A23A3E">
        <w:rPr>
          <w:lang w:val="en-GB"/>
        </w:rPr>
        <w:t xml:space="preserve"> start </w:t>
      </w:r>
      <w:r w:rsidR="005E2DCD">
        <w:rPr>
          <w:lang w:val="en-GB"/>
        </w:rPr>
        <w:t>completing or amending</w:t>
      </w:r>
      <w:r w:rsidRPr="00A23A3E">
        <w:rPr>
          <w:lang w:val="en-GB"/>
        </w:rPr>
        <w:t xml:space="preserve"> the application. </w:t>
      </w:r>
    </w:p>
    <w:p w14:paraId="331D8781" w14:textId="3578EA68" w:rsidR="00C336C6" w:rsidRPr="00A23A3E" w:rsidRDefault="004B32F6" w:rsidP="0038788D">
      <w:pPr>
        <w:pStyle w:val="Telobesedila"/>
        <w:jc w:val="center"/>
        <w:rPr>
          <w:lang w:val="en-GB"/>
        </w:rPr>
      </w:pPr>
      <w:r w:rsidRPr="00A23A3E">
        <w:rPr>
          <w:noProof/>
          <w:lang w:val="en-GB"/>
        </w:rPr>
        <w:drawing>
          <wp:inline distT="0" distB="0" distL="0" distR="0" wp14:anchorId="7AC563AE" wp14:editId="4D42BD8B">
            <wp:extent cx="5899150" cy="1616075"/>
            <wp:effectExtent l="152400" t="152400" r="368300" b="365125"/>
            <wp:docPr id="2080606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0655" name=""/>
                    <pic:cNvPicPr/>
                  </pic:nvPicPr>
                  <pic:blipFill>
                    <a:blip r:embed="rId35"/>
                    <a:stretch>
                      <a:fillRect/>
                    </a:stretch>
                  </pic:blipFill>
                  <pic:spPr>
                    <a:xfrm>
                      <a:off x="0" y="0"/>
                      <a:ext cx="5899150" cy="1616075"/>
                    </a:xfrm>
                    <a:prstGeom prst="rect">
                      <a:avLst/>
                    </a:prstGeom>
                    <a:ln>
                      <a:noFill/>
                    </a:ln>
                    <a:effectLst>
                      <a:outerShdw blurRad="292100" dist="139700" dir="2700000" algn="tl" rotWithShape="0">
                        <a:srgbClr val="333333">
                          <a:alpha val="65000"/>
                        </a:srgbClr>
                      </a:outerShdw>
                    </a:effectLst>
                  </pic:spPr>
                </pic:pic>
              </a:graphicData>
            </a:graphic>
          </wp:inline>
        </w:drawing>
      </w:r>
    </w:p>
    <w:p w14:paraId="57FCFA89" w14:textId="2A3BA86A" w:rsidR="00667E55" w:rsidRPr="00A23A3E" w:rsidRDefault="00247A3D" w:rsidP="00E12502">
      <w:pPr>
        <w:pStyle w:val="Telobesedila"/>
        <w:ind w:right="76"/>
        <w:rPr>
          <w:lang w:val="en-GB"/>
        </w:rPr>
      </w:pPr>
      <w:r w:rsidRPr="00A23A3E">
        <w:rPr>
          <w:noProof/>
          <w:lang w:val="en-GB"/>
        </w:rPr>
        <w:lastRenderedPageBreak/>
        <w:drawing>
          <wp:inline distT="0" distB="0" distL="0" distR="0" wp14:anchorId="4DB8BFDA" wp14:editId="17216917">
            <wp:extent cx="5899150" cy="3378835"/>
            <wp:effectExtent l="0" t="0" r="6350" b="0"/>
            <wp:docPr id="3035485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48504" name=""/>
                    <pic:cNvPicPr/>
                  </pic:nvPicPr>
                  <pic:blipFill>
                    <a:blip r:embed="rId36"/>
                    <a:stretch>
                      <a:fillRect/>
                    </a:stretch>
                  </pic:blipFill>
                  <pic:spPr>
                    <a:xfrm>
                      <a:off x="0" y="0"/>
                      <a:ext cx="5899150" cy="3378835"/>
                    </a:xfrm>
                    <a:prstGeom prst="rect">
                      <a:avLst/>
                    </a:prstGeom>
                  </pic:spPr>
                </pic:pic>
              </a:graphicData>
            </a:graphic>
          </wp:inline>
        </w:drawing>
      </w:r>
    </w:p>
    <w:p w14:paraId="6D34631E" w14:textId="7ABEDFE4" w:rsidR="00E013BB" w:rsidRPr="00A23A3E" w:rsidRDefault="007D6637" w:rsidP="00667E55">
      <w:pPr>
        <w:pStyle w:val="Telobesedila"/>
        <w:rPr>
          <w:lang w:val="en-GB"/>
        </w:rPr>
      </w:pPr>
      <w:r w:rsidRPr="00A23A3E">
        <w:rPr>
          <w:noProof/>
          <w:lang w:val="en-GB"/>
        </w:rPr>
        <w:drawing>
          <wp:inline distT="0" distB="0" distL="0" distR="0" wp14:anchorId="07A02D49" wp14:editId="1286ACB8">
            <wp:extent cx="5899150" cy="1805940"/>
            <wp:effectExtent l="0" t="0" r="6350" b="3810"/>
            <wp:docPr id="13610385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38542" name=""/>
                    <pic:cNvPicPr/>
                  </pic:nvPicPr>
                  <pic:blipFill>
                    <a:blip r:embed="rId37"/>
                    <a:stretch>
                      <a:fillRect/>
                    </a:stretch>
                  </pic:blipFill>
                  <pic:spPr>
                    <a:xfrm>
                      <a:off x="0" y="0"/>
                      <a:ext cx="5899150" cy="1805940"/>
                    </a:xfrm>
                    <a:prstGeom prst="rect">
                      <a:avLst/>
                    </a:prstGeom>
                  </pic:spPr>
                </pic:pic>
              </a:graphicData>
            </a:graphic>
          </wp:inline>
        </w:drawing>
      </w:r>
    </w:p>
    <w:p w14:paraId="5DC7816F" w14:textId="5E1A7D9C" w:rsidR="00B53FE9" w:rsidRPr="00A23A3E" w:rsidRDefault="00B53FE9" w:rsidP="00B53FE9">
      <w:pPr>
        <w:rPr>
          <w:lang w:val="en-GB"/>
        </w:rPr>
      </w:pPr>
    </w:p>
    <w:p w14:paraId="3C95FA2E" w14:textId="670907C7" w:rsidR="00B11800" w:rsidRPr="00A23A3E" w:rsidRDefault="00971A4F" w:rsidP="00ED7251">
      <w:pPr>
        <w:pStyle w:val="Telobesedila"/>
        <w:jc w:val="both"/>
        <w:rPr>
          <w:lang w:val="en-GB"/>
        </w:rPr>
      </w:pPr>
      <w:r>
        <w:rPr>
          <w:lang w:val="en-GB"/>
        </w:rPr>
        <w:t>The user can print t</w:t>
      </w:r>
      <w:r w:rsidR="007D2FD2" w:rsidRPr="00A23A3E">
        <w:rPr>
          <w:lang w:val="en-GB"/>
        </w:rPr>
        <w:t>he application by clicking the "</w:t>
      </w:r>
      <w:r w:rsidR="009701C6" w:rsidRPr="009701C6">
        <w:t xml:space="preserve"> </w:t>
      </w:r>
      <w:r w:rsidR="009701C6" w:rsidRPr="009701C6">
        <w:rPr>
          <w:lang w:val="en-GB"/>
        </w:rPr>
        <w:t xml:space="preserve">Tiskaj </w:t>
      </w:r>
      <w:r w:rsidR="009701C6">
        <w:rPr>
          <w:lang w:val="en-GB"/>
        </w:rPr>
        <w:t>(</w:t>
      </w:r>
      <w:r w:rsidR="007D2FD2" w:rsidRPr="00A23A3E">
        <w:rPr>
          <w:lang w:val="en-GB"/>
        </w:rPr>
        <w:t>Print</w:t>
      </w:r>
      <w:r w:rsidR="009701C6">
        <w:rPr>
          <w:lang w:val="en-GB"/>
        </w:rPr>
        <w:t>)</w:t>
      </w:r>
      <w:r w:rsidR="007D2FD2" w:rsidRPr="00A23A3E">
        <w:rPr>
          <w:lang w:val="en-GB"/>
        </w:rPr>
        <w:t>" button or save</w:t>
      </w:r>
      <w:r w:rsidR="00C16F73">
        <w:rPr>
          <w:lang w:val="en-GB"/>
        </w:rPr>
        <w:t xml:space="preserve"> it</w:t>
      </w:r>
      <w:r w:rsidR="007D2FD2" w:rsidRPr="00A23A3E">
        <w:rPr>
          <w:lang w:val="en-GB"/>
        </w:rPr>
        <w:t xml:space="preserve"> by </w:t>
      </w:r>
      <w:r w:rsidR="00F715B8" w:rsidRPr="00A23A3E">
        <w:rPr>
          <w:lang w:val="en-GB"/>
        </w:rPr>
        <w:t>clicking the</w:t>
      </w:r>
      <w:r w:rsidR="007D2FD2" w:rsidRPr="00A23A3E">
        <w:rPr>
          <w:lang w:val="en-GB"/>
        </w:rPr>
        <w:t xml:space="preserve"> "</w:t>
      </w:r>
      <w:r w:rsidR="009701C6" w:rsidRPr="009701C6">
        <w:rPr>
          <w:lang w:val="en-GB"/>
        </w:rPr>
        <w:t xml:space="preserve">Shrani </w:t>
      </w:r>
      <w:r w:rsidR="009701C6">
        <w:rPr>
          <w:lang w:val="en-GB"/>
        </w:rPr>
        <w:t>(</w:t>
      </w:r>
      <w:r w:rsidR="007D2FD2" w:rsidRPr="00A23A3E">
        <w:rPr>
          <w:lang w:val="en-GB"/>
        </w:rPr>
        <w:t>Save</w:t>
      </w:r>
      <w:r w:rsidR="009701C6">
        <w:rPr>
          <w:lang w:val="en-GB"/>
        </w:rPr>
        <w:t>)</w:t>
      </w:r>
      <w:r w:rsidR="007D2FD2" w:rsidRPr="00A23A3E">
        <w:rPr>
          <w:lang w:val="en-GB"/>
        </w:rPr>
        <w:t xml:space="preserve">" button. </w:t>
      </w:r>
      <w:r w:rsidR="00106167">
        <w:rPr>
          <w:lang w:val="en-GB"/>
        </w:rPr>
        <w:t>Both</w:t>
      </w:r>
      <w:r w:rsidR="007D2FD2" w:rsidRPr="00A23A3E">
        <w:rPr>
          <w:lang w:val="en-GB"/>
        </w:rPr>
        <w:t xml:space="preserve"> buttons are located </w:t>
      </w:r>
      <w:r w:rsidR="009701C6">
        <w:rPr>
          <w:lang w:val="en-GB"/>
        </w:rPr>
        <w:t>in</w:t>
      </w:r>
      <w:r w:rsidR="007D2FD2" w:rsidRPr="00A23A3E">
        <w:rPr>
          <w:lang w:val="en-GB"/>
        </w:rPr>
        <w:t xml:space="preserve"> the</w:t>
      </w:r>
      <w:r w:rsidR="00106167">
        <w:rPr>
          <w:lang w:val="en-GB"/>
        </w:rPr>
        <w:t xml:space="preserve"> upper-right corner</w:t>
      </w:r>
      <w:r w:rsidR="007D2FD2" w:rsidRPr="00A23A3E">
        <w:rPr>
          <w:lang w:val="en-GB"/>
        </w:rPr>
        <w:t>.</w:t>
      </w:r>
    </w:p>
    <w:p w14:paraId="1BAC7D88" w14:textId="4D3FC06B" w:rsidR="00CC403E" w:rsidRPr="00A23A3E" w:rsidRDefault="00CC403E" w:rsidP="00ED7251">
      <w:pPr>
        <w:jc w:val="both"/>
        <w:rPr>
          <w:lang w:val="en-GB"/>
        </w:rPr>
      </w:pPr>
      <w:r w:rsidRPr="00A23A3E">
        <w:rPr>
          <w:lang w:val="en-GB"/>
        </w:rPr>
        <w:t xml:space="preserve">When the user saves the application, </w:t>
      </w:r>
      <w:r w:rsidR="00D038AA">
        <w:rPr>
          <w:lang w:val="en-GB"/>
        </w:rPr>
        <w:t xml:space="preserve">it is also submitted </w:t>
      </w:r>
      <w:r w:rsidRPr="00A23A3E">
        <w:rPr>
          <w:lang w:val="en-GB"/>
        </w:rPr>
        <w:t xml:space="preserve">to the </w:t>
      </w:r>
      <w:r w:rsidR="00D038AA">
        <w:rPr>
          <w:lang w:val="en-GB"/>
        </w:rPr>
        <w:t>I</w:t>
      </w:r>
      <w:r w:rsidRPr="00A23A3E">
        <w:rPr>
          <w:lang w:val="en-GB"/>
        </w:rPr>
        <w:t xml:space="preserve">nspectorate for </w:t>
      </w:r>
      <w:r w:rsidR="00400B5E">
        <w:rPr>
          <w:lang w:val="en-GB"/>
        </w:rPr>
        <w:t>conformation</w:t>
      </w:r>
      <w:r w:rsidRPr="00A23A3E">
        <w:rPr>
          <w:lang w:val="en-GB"/>
        </w:rPr>
        <w:t>, and a notification appears</w:t>
      </w:r>
      <w:r w:rsidR="00400B5E">
        <w:rPr>
          <w:lang w:val="en-GB"/>
        </w:rPr>
        <w:t xml:space="preserve"> on the screen</w:t>
      </w:r>
      <w:r w:rsidR="009701C6">
        <w:rPr>
          <w:lang w:val="en-GB"/>
        </w:rPr>
        <w:t>.</w:t>
      </w:r>
    </w:p>
    <w:p w14:paraId="1E226E9E" w14:textId="77777777" w:rsidR="00CC403E" w:rsidRPr="00A23A3E" w:rsidRDefault="00CC403E" w:rsidP="00B11800">
      <w:pPr>
        <w:pStyle w:val="Telobesedila"/>
        <w:rPr>
          <w:lang w:val="en-GB"/>
        </w:rPr>
      </w:pPr>
    </w:p>
    <w:p w14:paraId="3A647137" w14:textId="77777777" w:rsidR="000B314A" w:rsidRPr="00A23A3E" w:rsidRDefault="001F39C3" w:rsidP="00B9077A">
      <w:pPr>
        <w:pStyle w:val="Telobesedila"/>
        <w:jc w:val="center"/>
        <w:rPr>
          <w:lang w:val="en-GB"/>
        </w:rPr>
      </w:pPr>
      <w:r w:rsidRPr="00A23A3E">
        <w:rPr>
          <w:noProof/>
          <w:lang w:val="en-GB"/>
        </w:rPr>
        <w:drawing>
          <wp:inline distT="0" distB="0" distL="0" distR="0" wp14:anchorId="5E690831" wp14:editId="3AA934C9">
            <wp:extent cx="3561523" cy="2552700"/>
            <wp:effectExtent l="152400" t="152400" r="363220" b="361950"/>
            <wp:docPr id="435188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8891" name=""/>
                    <pic:cNvPicPr/>
                  </pic:nvPicPr>
                  <pic:blipFill rotWithShape="1">
                    <a:blip r:embed="rId38"/>
                    <a:srcRect l="2289" r="2610" b="4172"/>
                    <a:stretch>
                      <a:fillRect/>
                    </a:stretch>
                  </pic:blipFill>
                  <pic:spPr bwMode="auto">
                    <a:xfrm>
                      <a:off x="0" y="0"/>
                      <a:ext cx="3569540" cy="255844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610DEF08" w14:textId="77777777" w:rsidR="000B314A" w:rsidRPr="00A23A3E" w:rsidRDefault="000B314A" w:rsidP="00B11800">
      <w:pPr>
        <w:pStyle w:val="Telobesedila"/>
        <w:rPr>
          <w:lang w:val="en-GB"/>
        </w:rPr>
      </w:pPr>
    </w:p>
    <w:p w14:paraId="0BE1EAF5" w14:textId="6A47213F" w:rsidR="00FD4432" w:rsidRPr="00A23A3E" w:rsidRDefault="00400B5E" w:rsidP="00FD4432">
      <w:pPr>
        <w:jc w:val="both"/>
        <w:rPr>
          <w:rFonts w:ascii="Roboto" w:hAnsi="Roboto"/>
          <w:noProof/>
          <w:color w:val="444746"/>
          <w:sz w:val="27"/>
          <w:szCs w:val="27"/>
          <w:lang w:val="en-GB"/>
        </w:rPr>
      </w:pPr>
      <w:r>
        <w:rPr>
          <w:lang w:val="en-GB"/>
        </w:rPr>
        <w:lastRenderedPageBreak/>
        <w:t>Once</w:t>
      </w:r>
      <w:r w:rsidRPr="00A23A3E">
        <w:rPr>
          <w:lang w:val="en-GB"/>
        </w:rPr>
        <w:t xml:space="preserve"> </w:t>
      </w:r>
      <w:r w:rsidR="00FD4432" w:rsidRPr="00A23A3E">
        <w:rPr>
          <w:lang w:val="en-GB"/>
        </w:rPr>
        <w:t>the inspector</w:t>
      </w:r>
      <w:r>
        <w:rPr>
          <w:lang w:val="en-GB"/>
        </w:rPr>
        <w:t xml:space="preserve"> has</w:t>
      </w:r>
      <w:r w:rsidR="00FD4432" w:rsidRPr="00A23A3E">
        <w:rPr>
          <w:lang w:val="en-GB"/>
        </w:rPr>
        <w:t xml:space="preserve"> review</w:t>
      </w:r>
      <w:r>
        <w:rPr>
          <w:lang w:val="en-GB"/>
        </w:rPr>
        <w:t>ed</w:t>
      </w:r>
      <w:r w:rsidR="00FD4432" w:rsidRPr="00A23A3E">
        <w:rPr>
          <w:lang w:val="en-GB"/>
        </w:rPr>
        <w:t xml:space="preserve"> </w:t>
      </w:r>
      <w:r w:rsidR="006D05D8">
        <w:rPr>
          <w:lang w:val="en-GB"/>
        </w:rPr>
        <w:t xml:space="preserve">and approved </w:t>
      </w:r>
      <w:r w:rsidR="00FD4432" w:rsidRPr="00A23A3E">
        <w:rPr>
          <w:lang w:val="en-GB"/>
        </w:rPr>
        <w:t>the application</w:t>
      </w:r>
      <w:r w:rsidR="006D05D8">
        <w:rPr>
          <w:lang w:val="en-GB"/>
        </w:rPr>
        <w:t>,</w:t>
      </w:r>
      <w:r w:rsidR="00FD4432" w:rsidRPr="00A23A3E">
        <w:rPr>
          <w:lang w:val="en-GB"/>
        </w:rPr>
        <w:t xml:space="preserve"> </w:t>
      </w:r>
      <w:r w:rsidR="006D05D8">
        <w:rPr>
          <w:lang w:val="en-GB"/>
        </w:rPr>
        <w:t>its</w:t>
      </w:r>
      <w:r w:rsidR="00FD4432" w:rsidRPr="00A23A3E">
        <w:rPr>
          <w:lang w:val="en-GB"/>
        </w:rPr>
        <w:t xml:space="preserve"> status changes from "</w:t>
      </w:r>
      <w:r w:rsidR="00FD4432" w:rsidRPr="00976AD7">
        <w:rPr>
          <w:color w:val="F79646" w:themeColor="accent6"/>
        </w:rPr>
        <w:t>Nepotrjena</w:t>
      </w:r>
      <w:r w:rsidR="00FD4432" w:rsidRPr="00A23A3E">
        <w:rPr>
          <w:color w:val="F79646" w:themeColor="accent6"/>
          <w:lang w:val="en-GB"/>
        </w:rPr>
        <w:t xml:space="preserve"> </w:t>
      </w:r>
      <w:r w:rsidR="00FD4432">
        <w:rPr>
          <w:color w:val="F79646" w:themeColor="accent6"/>
          <w:lang w:val="en-GB"/>
        </w:rPr>
        <w:t>(</w:t>
      </w:r>
      <w:r w:rsidR="00FD4432" w:rsidRPr="00A23A3E">
        <w:rPr>
          <w:color w:val="F79646" w:themeColor="accent6"/>
          <w:lang w:val="en-GB"/>
        </w:rPr>
        <w:t>Unconfirmed</w:t>
      </w:r>
      <w:r w:rsidR="00FD4432">
        <w:rPr>
          <w:color w:val="F79646" w:themeColor="accent6"/>
          <w:lang w:val="en-GB"/>
        </w:rPr>
        <w:t>)</w:t>
      </w:r>
      <w:r w:rsidR="00FD4432" w:rsidRPr="00A23A3E">
        <w:rPr>
          <w:lang w:val="en-GB"/>
        </w:rPr>
        <w:t xml:space="preserve">" to </w:t>
      </w:r>
      <w:r w:rsidR="00FD4432">
        <w:rPr>
          <w:lang w:val="en-GB"/>
        </w:rPr>
        <w:t>‘’</w:t>
      </w:r>
      <w:r w:rsidR="00FD4432" w:rsidRPr="00714856">
        <w:rPr>
          <w:color w:val="00B050"/>
        </w:rPr>
        <w:t>Potrjena</w:t>
      </w:r>
      <w:r w:rsidR="00FD4432" w:rsidRPr="00A23A3E">
        <w:rPr>
          <w:lang w:val="en-GB"/>
        </w:rPr>
        <w:t xml:space="preserve"> </w:t>
      </w:r>
      <w:r w:rsidR="00FD4432">
        <w:rPr>
          <w:lang w:val="en-GB"/>
        </w:rPr>
        <w:t>(</w:t>
      </w:r>
      <w:r w:rsidR="00FD4432" w:rsidRPr="00A23A3E">
        <w:rPr>
          <w:color w:val="00B050"/>
          <w:lang w:val="en-GB"/>
        </w:rPr>
        <w:t>Confirmed</w:t>
      </w:r>
      <w:r w:rsidR="00FD4432">
        <w:rPr>
          <w:color w:val="00B050"/>
          <w:lang w:val="en-GB"/>
        </w:rPr>
        <w:t>)</w:t>
      </w:r>
      <w:r w:rsidR="00FD4432" w:rsidRPr="00A23A3E">
        <w:rPr>
          <w:lang w:val="en-GB"/>
        </w:rPr>
        <w:t>"</w:t>
      </w:r>
      <w:r w:rsidR="00FD4432">
        <w:rPr>
          <w:lang w:val="en-GB"/>
        </w:rPr>
        <w:t>. T</w:t>
      </w:r>
      <w:r w:rsidR="00FD4432" w:rsidRPr="00A23A3E">
        <w:rPr>
          <w:lang w:val="en-GB"/>
        </w:rPr>
        <w:t xml:space="preserve">he user </w:t>
      </w:r>
      <w:r w:rsidR="004E37F8">
        <w:rPr>
          <w:lang w:val="en-GB"/>
        </w:rPr>
        <w:t xml:space="preserve">then </w:t>
      </w:r>
      <w:r w:rsidR="00FD4432" w:rsidRPr="00A23A3E">
        <w:rPr>
          <w:lang w:val="en-GB"/>
        </w:rPr>
        <w:t xml:space="preserve">receives </w:t>
      </w:r>
      <w:r w:rsidR="004E37F8">
        <w:rPr>
          <w:lang w:val="en-GB"/>
        </w:rPr>
        <w:t>a conformation</w:t>
      </w:r>
      <w:r w:rsidR="00FD4432" w:rsidRPr="00A23A3E">
        <w:rPr>
          <w:lang w:val="en-GB"/>
        </w:rPr>
        <w:t xml:space="preserve"> e-mail </w:t>
      </w:r>
      <w:r w:rsidR="004E37F8">
        <w:rPr>
          <w:lang w:val="en-GB"/>
        </w:rPr>
        <w:t xml:space="preserve">at the </w:t>
      </w:r>
      <w:r w:rsidR="00FD4432" w:rsidRPr="00A23A3E">
        <w:rPr>
          <w:lang w:val="en-GB"/>
        </w:rPr>
        <w:t>address entered in the "</w:t>
      </w:r>
      <w:r w:rsidR="00FD4432" w:rsidRPr="00B7385B">
        <w:rPr>
          <w:lang w:val="en-GB"/>
        </w:rPr>
        <w:t>Podatki o nosilcu</w:t>
      </w:r>
      <w:r w:rsidR="00FD4432">
        <w:rPr>
          <w:lang w:val="en-GB"/>
        </w:rPr>
        <w:t xml:space="preserve"> (</w:t>
      </w:r>
      <w:r w:rsidR="00D67F4C">
        <w:rPr>
          <w:lang w:val="en-GB"/>
        </w:rPr>
        <w:t>Operator</w:t>
      </w:r>
      <w:r w:rsidR="00D67F4C" w:rsidRPr="00A23A3E">
        <w:rPr>
          <w:lang w:val="en-GB"/>
        </w:rPr>
        <w:t xml:space="preserve"> </w:t>
      </w:r>
      <w:r w:rsidR="00FD4432">
        <w:rPr>
          <w:lang w:val="en-GB"/>
        </w:rPr>
        <w:t>i</w:t>
      </w:r>
      <w:r w:rsidR="00FD4432" w:rsidRPr="00A23A3E">
        <w:rPr>
          <w:lang w:val="en-GB"/>
        </w:rPr>
        <w:t>nformation</w:t>
      </w:r>
      <w:r w:rsidR="00FD4432">
        <w:rPr>
          <w:lang w:val="en-GB"/>
        </w:rPr>
        <w:t>)</w:t>
      </w:r>
      <w:r w:rsidR="00FD4432" w:rsidRPr="00A23A3E">
        <w:rPr>
          <w:lang w:val="en-GB"/>
        </w:rPr>
        <w:t>"</w:t>
      </w:r>
      <w:r w:rsidR="00C07AA7">
        <w:rPr>
          <w:lang w:val="en-GB"/>
        </w:rPr>
        <w:t xml:space="preserve"> section</w:t>
      </w:r>
      <w:r w:rsidR="00FD4432">
        <w:rPr>
          <w:lang w:val="en-GB"/>
        </w:rPr>
        <w:t>.</w:t>
      </w:r>
      <w:r w:rsidR="001F7306">
        <w:rPr>
          <w:lang w:val="en-GB"/>
        </w:rPr>
        <w:t xml:space="preserve"> </w:t>
      </w:r>
      <w:r w:rsidR="00C07AA7">
        <w:rPr>
          <w:lang w:val="en-GB"/>
        </w:rPr>
        <w:t>The r</w:t>
      </w:r>
      <w:r w:rsidR="001F7306" w:rsidRPr="00A23A3E">
        <w:rPr>
          <w:lang w:val="en-GB"/>
        </w:rPr>
        <w:t xml:space="preserve">egistration </w:t>
      </w:r>
      <w:r w:rsidR="00C07AA7">
        <w:rPr>
          <w:lang w:val="en-GB"/>
        </w:rPr>
        <w:t xml:space="preserve">process </w:t>
      </w:r>
      <w:r w:rsidR="001F7306" w:rsidRPr="00A23A3E">
        <w:rPr>
          <w:lang w:val="en-GB"/>
        </w:rPr>
        <w:t xml:space="preserve">is </w:t>
      </w:r>
      <w:r w:rsidR="001F7306" w:rsidRPr="001F7306">
        <w:rPr>
          <w:lang w:val="en-GB"/>
        </w:rPr>
        <w:t>complete</w:t>
      </w:r>
      <w:r w:rsidR="001F7306" w:rsidRPr="00A23A3E">
        <w:rPr>
          <w:lang w:val="en-GB"/>
        </w:rPr>
        <w:t>.</w:t>
      </w:r>
    </w:p>
    <w:p w14:paraId="5A113A18" w14:textId="4CD846B9" w:rsidR="006963DC" w:rsidRPr="00A23A3E" w:rsidRDefault="006963DC" w:rsidP="00B11800">
      <w:pPr>
        <w:pStyle w:val="Telobesedila"/>
        <w:rPr>
          <w:lang w:val="en-GB"/>
        </w:rPr>
      </w:pPr>
      <w:r w:rsidRPr="00A23A3E">
        <w:rPr>
          <w:rFonts w:ascii="Roboto" w:hAnsi="Roboto"/>
          <w:noProof/>
          <w:color w:val="444746"/>
          <w:sz w:val="27"/>
          <w:szCs w:val="27"/>
          <w:lang w:val="en-GB"/>
        </w:rPr>
        <w:drawing>
          <wp:inline distT="0" distB="0" distL="0" distR="0" wp14:anchorId="201E0C70" wp14:editId="6459588A">
            <wp:extent cx="5899150" cy="2114550"/>
            <wp:effectExtent l="152400" t="152400" r="368300" b="361950"/>
            <wp:docPr id="2782470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73989" name=""/>
                    <pic:cNvPicPr/>
                  </pic:nvPicPr>
                  <pic:blipFill>
                    <a:blip r:embed="rId33"/>
                    <a:stretch>
                      <a:fillRect/>
                    </a:stretch>
                  </pic:blipFill>
                  <pic:spPr>
                    <a:xfrm>
                      <a:off x="0" y="0"/>
                      <a:ext cx="5899150" cy="2114550"/>
                    </a:xfrm>
                    <a:prstGeom prst="rect">
                      <a:avLst/>
                    </a:prstGeom>
                    <a:ln>
                      <a:noFill/>
                    </a:ln>
                    <a:effectLst>
                      <a:outerShdw blurRad="292100" dist="139700" dir="2700000" algn="tl" rotWithShape="0">
                        <a:srgbClr val="333333">
                          <a:alpha val="65000"/>
                        </a:srgbClr>
                      </a:outerShdw>
                    </a:effectLst>
                  </pic:spPr>
                </pic:pic>
              </a:graphicData>
            </a:graphic>
          </wp:inline>
        </w:drawing>
      </w:r>
    </w:p>
    <w:p w14:paraId="328BB4A4" w14:textId="65CD1CD5" w:rsidR="00833E06" w:rsidRPr="00A23A3E" w:rsidRDefault="00833E06" w:rsidP="00976AD7">
      <w:pPr>
        <w:pStyle w:val="Telobesedila"/>
        <w:spacing w:before="8"/>
        <w:rPr>
          <w:rFonts w:ascii="Calibri"/>
          <w:sz w:val="19"/>
          <w:lang w:val="en-GB"/>
        </w:rPr>
      </w:pPr>
    </w:p>
    <w:sectPr w:rsidR="00833E06" w:rsidRPr="00A23A3E" w:rsidSect="00387D58">
      <w:pgSz w:w="11910" w:h="16840"/>
      <w:pgMar w:top="1580" w:right="1137" w:bottom="280" w:left="1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5CE"/>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1" w15:restartNumberingAfterBreak="0">
    <w:nsid w:val="04277E44"/>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2" w15:restartNumberingAfterBreak="0">
    <w:nsid w:val="11436724"/>
    <w:multiLevelType w:val="hybridMultilevel"/>
    <w:tmpl w:val="6E645F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287CF1"/>
    <w:multiLevelType w:val="multilevel"/>
    <w:tmpl w:val="B316DADE"/>
    <w:lvl w:ilvl="0">
      <w:start w:val="1"/>
      <w:numFmt w:val="decimal"/>
      <w:lvlText w:val="%1."/>
      <w:lvlJc w:val="left"/>
      <w:pPr>
        <w:ind w:left="389" w:hanging="288"/>
      </w:pPr>
      <w:rPr>
        <w:rFonts w:ascii="Arial" w:eastAsia="Arial" w:hAnsi="Arial" w:cs="Arial" w:hint="default"/>
        <w:b/>
        <w:bCs/>
        <w:spacing w:val="-1"/>
        <w:w w:val="99"/>
        <w:sz w:val="26"/>
        <w:szCs w:val="26"/>
        <w:lang w:val="sl-SI" w:eastAsia="sl-SI" w:bidi="sl-SI"/>
      </w:rPr>
    </w:lvl>
    <w:lvl w:ilvl="1">
      <w:start w:val="1"/>
      <w:numFmt w:val="decimal"/>
      <w:pStyle w:val="Naslov2"/>
      <w:lvlText w:val="%1.%2."/>
      <w:lvlJc w:val="left"/>
      <w:pPr>
        <w:ind w:left="855" w:hanging="430"/>
      </w:pPr>
      <w:rPr>
        <w:lang w:bidi="sl-SI"/>
      </w:rPr>
    </w:lvl>
    <w:lvl w:ilvl="2">
      <w:numFmt w:val="bullet"/>
      <w:lvlText w:val="•"/>
      <w:lvlJc w:val="left"/>
      <w:pPr>
        <w:ind w:left="1511" w:hanging="430"/>
      </w:pPr>
      <w:rPr>
        <w:rFonts w:hint="default"/>
        <w:lang w:val="sl-SI" w:eastAsia="sl-SI" w:bidi="sl-SI"/>
      </w:rPr>
    </w:lvl>
    <w:lvl w:ilvl="3">
      <w:numFmt w:val="bullet"/>
      <w:lvlText w:val="•"/>
      <w:lvlJc w:val="left"/>
      <w:pPr>
        <w:ind w:left="2483" w:hanging="430"/>
      </w:pPr>
      <w:rPr>
        <w:rFonts w:hint="default"/>
        <w:lang w:val="sl-SI" w:eastAsia="sl-SI" w:bidi="sl-SI"/>
      </w:rPr>
    </w:lvl>
    <w:lvl w:ilvl="4">
      <w:numFmt w:val="bullet"/>
      <w:lvlText w:val="•"/>
      <w:lvlJc w:val="left"/>
      <w:pPr>
        <w:ind w:left="3455" w:hanging="430"/>
      </w:pPr>
      <w:rPr>
        <w:rFonts w:hint="default"/>
        <w:lang w:val="sl-SI" w:eastAsia="sl-SI" w:bidi="sl-SI"/>
      </w:rPr>
    </w:lvl>
    <w:lvl w:ilvl="5">
      <w:numFmt w:val="bullet"/>
      <w:lvlText w:val="•"/>
      <w:lvlJc w:val="left"/>
      <w:pPr>
        <w:ind w:left="4427" w:hanging="430"/>
      </w:pPr>
      <w:rPr>
        <w:rFonts w:hint="default"/>
        <w:lang w:val="sl-SI" w:eastAsia="sl-SI" w:bidi="sl-SI"/>
      </w:rPr>
    </w:lvl>
    <w:lvl w:ilvl="6">
      <w:numFmt w:val="bullet"/>
      <w:lvlText w:val="•"/>
      <w:lvlJc w:val="left"/>
      <w:pPr>
        <w:ind w:left="5399" w:hanging="430"/>
      </w:pPr>
      <w:rPr>
        <w:rFonts w:hint="default"/>
        <w:lang w:val="sl-SI" w:eastAsia="sl-SI" w:bidi="sl-SI"/>
      </w:rPr>
    </w:lvl>
    <w:lvl w:ilvl="7">
      <w:numFmt w:val="bullet"/>
      <w:lvlText w:val="•"/>
      <w:lvlJc w:val="left"/>
      <w:pPr>
        <w:ind w:left="6370" w:hanging="430"/>
      </w:pPr>
      <w:rPr>
        <w:rFonts w:hint="default"/>
        <w:lang w:val="sl-SI" w:eastAsia="sl-SI" w:bidi="sl-SI"/>
      </w:rPr>
    </w:lvl>
    <w:lvl w:ilvl="8">
      <w:numFmt w:val="bullet"/>
      <w:lvlText w:val="•"/>
      <w:lvlJc w:val="left"/>
      <w:pPr>
        <w:ind w:left="7342" w:hanging="430"/>
      </w:pPr>
      <w:rPr>
        <w:rFonts w:hint="default"/>
        <w:lang w:val="sl-SI" w:eastAsia="sl-SI" w:bidi="sl-SI"/>
      </w:rPr>
    </w:lvl>
  </w:abstractNum>
  <w:abstractNum w:abstractNumId="4" w15:restartNumberingAfterBreak="0">
    <w:nsid w:val="37BA0C5E"/>
    <w:multiLevelType w:val="hybridMultilevel"/>
    <w:tmpl w:val="4224D748"/>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D6304AF"/>
    <w:multiLevelType w:val="hybridMultilevel"/>
    <w:tmpl w:val="C0B2F3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3825DD8"/>
    <w:multiLevelType w:val="hybridMultilevel"/>
    <w:tmpl w:val="17BE486A"/>
    <w:lvl w:ilvl="0" w:tplc="042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D854A9"/>
    <w:multiLevelType w:val="multilevel"/>
    <w:tmpl w:val="3E6635D4"/>
    <w:lvl w:ilvl="0">
      <w:start w:val="3"/>
      <w:numFmt w:val="decimal"/>
      <w:lvlText w:val="%1."/>
      <w:lvlJc w:val="left"/>
      <w:pPr>
        <w:ind w:left="370" w:hanging="269"/>
      </w:pPr>
      <w:rPr>
        <w:rFonts w:hint="default"/>
        <w:w w:val="99"/>
        <w:lang w:val="sl-SI" w:eastAsia="sl-SI" w:bidi="sl-SI"/>
      </w:rPr>
    </w:lvl>
    <w:lvl w:ilvl="1">
      <w:start w:val="1"/>
      <w:numFmt w:val="decimal"/>
      <w:lvlText w:val="%1.%2"/>
      <w:lvlJc w:val="left"/>
      <w:pPr>
        <w:ind w:left="504" w:hanging="404"/>
      </w:pPr>
      <w:rPr>
        <w:rFonts w:hint="default"/>
        <w:w w:val="99"/>
        <w:lang w:val="sl-SI" w:eastAsia="sl-SI" w:bidi="sl-SI"/>
      </w:rPr>
    </w:lvl>
    <w:lvl w:ilvl="2">
      <w:numFmt w:val="bullet"/>
      <w:lvlText w:val="•"/>
      <w:lvlJc w:val="left"/>
      <w:pPr>
        <w:ind w:left="1476" w:hanging="404"/>
      </w:pPr>
      <w:rPr>
        <w:rFonts w:hint="default"/>
        <w:lang w:val="sl-SI" w:eastAsia="sl-SI" w:bidi="sl-SI"/>
      </w:rPr>
    </w:lvl>
    <w:lvl w:ilvl="3">
      <w:numFmt w:val="bullet"/>
      <w:lvlText w:val="•"/>
      <w:lvlJc w:val="left"/>
      <w:pPr>
        <w:ind w:left="2452" w:hanging="404"/>
      </w:pPr>
      <w:rPr>
        <w:rFonts w:hint="default"/>
        <w:lang w:val="sl-SI" w:eastAsia="sl-SI" w:bidi="sl-SI"/>
      </w:rPr>
    </w:lvl>
    <w:lvl w:ilvl="4">
      <w:numFmt w:val="bullet"/>
      <w:lvlText w:val="•"/>
      <w:lvlJc w:val="left"/>
      <w:pPr>
        <w:ind w:left="3428" w:hanging="404"/>
      </w:pPr>
      <w:rPr>
        <w:rFonts w:hint="default"/>
        <w:lang w:val="sl-SI" w:eastAsia="sl-SI" w:bidi="sl-SI"/>
      </w:rPr>
    </w:lvl>
    <w:lvl w:ilvl="5">
      <w:numFmt w:val="bullet"/>
      <w:lvlText w:val="•"/>
      <w:lvlJc w:val="left"/>
      <w:pPr>
        <w:ind w:left="4405" w:hanging="404"/>
      </w:pPr>
      <w:rPr>
        <w:rFonts w:hint="default"/>
        <w:lang w:val="sl-SI" w:eastAsia="sl-SI" w:bidi="sl-SI"/>
      </w:rPr>
    </w:lvl>
    <w:lvl w:ilvl="6">
      <w:numFmt w:val="bullet"/>
      <w:lvlText w:val="•"/>
      <w:lvlJc w:val="left"/>
      <w:pPr>
        <w:ind w:left="5381" w:hanging="404"/>
      </w:pPr>
      <w:rPr>
        <w:rFonts w:hint="default"/>
        <w:lang w:val="sl-SI" w:eastAsia="sl-SI" w:bidi="sl-SI"/>
      </w:rPr>
    </w:lvl>
    <w:lvl w:ilvl="7">
      <w:numFmt w:val="bullet"/>
      <w:lvlText w:val="•"/>
      <w:lvlJc w:val="left"/>
      <w:pPr>
        <w:ind w:left="6357" w:hanging="404"/>
      </w:pPr>
      <w:rPr>
        <w:rFonts w:hint="default"/>
        <w:lang w:val="sl-SI" w:eastAsia="sl-SI" w:bidi="sl-SI"/>
      </w:rPr>
    </w:lvl>
    <w:lvl w:ilvl="8">
      <w:numFmt w:val="bullet"/>
      <w:lvlText w:val="•"/>
      <w:lvlJc w:val="left"/>
      <w:pPr>
        <w:ind w:left="7333" w:hanging="404"/>
      </w:pPr>
      <w:rPr>
        <w:rFonts w:hint="default"/>
        <w:lang w:val="sl-SI" w:eastAsia="sl-SI" w:bidi="sl-SI"/>
      </w:rPr>
    </w:lvl>
  </w:abstractNum>
  <w:abstractNum w:abstractNumId="8" w15:restartNumberingAfterBreak="0">
    <w:nsid w:val="5B2B5197"/>
    <w:multiLevelType w:val="hybridMultilevel"/>
    <w:tmpl w:val="6E645F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B0612C8"/>
    <w:multiLevelType w:val="hybridMultilevel"/>
    <w:tmpl w:val="80E692D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53281099">
    <w:abstractNumId w:val="7"/>
  </w:num>
  <w:num w:numId="2" w16cid:durableId="2114012773">
    <w:abstractNumId w:val="3"/>
  </w:num>
  <w:num w:numId="3" w16cid:durableId="966282959">
    <w:abstractNumId w:val="1"/>
  </w:num>
  <w:num w:numId="4" w16cid:durableId="1591967729">
    <w:abstractNumId w:val="0"/>
  </w:num>
  <w:num w:numId="5" w16cid:durableId="1934119186">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6" w16cid:durableId="1880894154">
    <w:abstractNumId w:val="5"/>
  </w:num>
  <w:num w:numId="7" w16cid:durableId="2094281641">
    <w:abstractNumId w:val="6"/>
  </w:num>
  <w:num w:numId="8" w16cid:durableId="358899283">
    <w:abstractNumId w:val="9"/>
  </w:num>
  <w:num w:numId="9" w16cid:durableId="27822751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0" w16cid:durableId="174575540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1" w16cid:durableId="524517021">
    <w:abstractNumId w:val="4"/>
  </w:num>
  <w:num w:numId="12" w16cid:durableId="2020112954">
    <w:abstractNumId w:val="8"/>
  </w:num>
  <w:num w:numId="13" w16cid:durableId="515316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06"/>
    <w:rsid w:val="000001E1"/>
    <w:rsid w:val="000121F3"/>
    <w:rsid w:val="000122FB"/>
    <w:rsid w:val="00013322"/>
    <w:rsid w:val="00013A75"/>
    <w:rsid w:val="00015DA6"/>
    <w:rsid w:val="00020149"/>
    <w:rsid w:val="0002167E"/>
    <w:rsid w:val="00027445"/>
    <w:rsid w:val="00030021"/>
    <w:rsid w:val="00031F85"/>
    <w:rsid w:val="00032422"/>
    <w:rsid w:val="000332C7"/>
    <w:rsid w:val="000340E3"/>
    <w:rsid w:val="00034367"/>
    <w:rsid w:val="000347A5"/>
    <w:rsid w:val="00035DA5"/>
    <w:rsid w:val="00037202"/>
    <w:rsid w:val="00040474"/>
    <w:rsid w:val="00043CDF"/>
    <w:rsid w:val="00047CF5"/>
    <w:rsid w:val="00047F77"/>
    <w:rsid w:val="00052A42"/>
    <w:rsid w:val="00054C48"/>
    <w:rsid w:val="00055733"/>
    <w:rsid w:val="00056B3E"/>
    <w:rsid w:val="00061DDD"/>
    <w:rsid w:val="0006292C"/>
    <w:rsid w:val="0006423A"/>
    <w:rsid w:val="00067699"/>
    <w:rsid w:val="00067B81"/>
    <w:rsid w:val="00072857"/>
    <w:rsid w:val="00074F1E"/>
    <w:rsid w:val="0008189B"/>
    <w:rsid w:val="0008247A"/>
    <w:rsid w:val="000868A6"/>
    <w:rsid w:val="000878C9"/>
    <w:rsid w:val="0009362E"/>
    <w:rsid w:val="00093CF6"/>
    <w:rsid w:val="00093E16"/>
    <w:rsid w:val="000A180C"/>
    <w:rsid w:val="000A21C4"/>
    <w:rsid w:val="000A2FF0"/>
    <w:rsid w:val="000A52FE"/>
    <w:rsid w:val="000A5FB3"/>
    <w:rsid w:val="000A7BAA"/>
    <w:rsid w:val="000B314A"/>
    <w:rsid w:val="000B6E64"/>
    <w:rsid w:val="000C0B59"/>
    <w:rsid w:val="000D2C54"/>
    <w:rsid w:val="000D3401"/>
    <w:rsid w:val="000D7906"/>
    <w:rsid w:val="000E2894"/>
    <w:rsid w:val="000E359F"/>
    <w:rsid w:val="000E6595"/>
    <w:rsid w:val="000F0AA3"/>
    <w:rsid w:val="000F2889"/>
    <w:rsid w:val="000F4334"/>
    <w:rsid w:val="000F5B3E"/>
    <w:rsid w:val="000F6979"/>
    <w:rsid w:val="000F7C39"/>
    <w:rsid w:val="0010366B"/>
    <w:rsid w:val="0010496D"/>
    <w:rsid w:val="00106167"/>
    <w:rsid w:val="00106B77"/>
    <w:rsid w:val="00107055"/>
    <w:rsid w:val="001154F1"/>
    <w:rsid w:val="00115C12"/>
    <w:rsid w:val="0012260D"/>
    <w:rsid w:val="00123EE9"/>
    <w:rsid w:val="001420FA"/>
    <w:rsid w:val="0014459E"/>
    <w:rsid w:val="00144D36"/>
    <w:rsid w:val="001511B7"/>
    <w:rsid w:val="00155141"/>
    <w:rsid w:val="001556B6"/>
    <w:rsid w:val="001575A1"/>
    <w:rsid w:val="00162220"/>
    <w:rsid w:val="00166323"/>
    <w:rsid w:val="00172F2C"/>
    <w:rsid w:val="00180643"/>
    <w:rsid w:val="00180D53"/>
    <w:rsid w:val="001821B8"/>
    <w:rsid w:val="001860F3"/>
    <w:rsid w:val="00186125"/>
    <w:rsid w:val="001A12FF"/>
    <w:rsid w:val="001A2454"/>
    <w:rsid w:val="001A4C9C"/>
    <w:rsid w:val="001A796B"/>
    <w:rsid w:val="001B2D21"/>
    <w:rsid w:val="001B34D8"/>
    <w:rsid w:val="001B3708"/>
    <w:rsid w:val="001B3E27"/>
    <w:rsid w:val="001B526A"/>
    <w:rsid w:val="001B71FB"/>
    <w:rsid w:val="001B7795"/>
    <w:rsid w:val="001B7C9E"/>
    <w:rsid w:val="001C10A0"/>
    <w:rsid w:val="001C19BF"/>
    <w:rsid w:val="001C2F69"/>
    <w:rsid w:val="001D0E2F"/>
    <w:rsid w:val="001D1120"/>
    <w:rsid w:val="001D2713"/>
    <w:rsid w:val="001D30FD"/>
    <w:rsid w:val="001E2AD1"/>
    <w:rsid w:val="001E61A1"/>
    <w:rsid w:val="001E6800"/>
    <w:rsid w:val="001F1C06"/>
    <w:rsid w:val="001F39C3"/>
    <w:rsid w:val="001F59E5"/>
    <w:rsid w:val="001F7306"/>
    <w:rsid w:val="002039B1"/>
    <w:rsid w:val="00203AB6"/>
    <w:rsid w:val="002040D7"/>
    <w:rsid w:val="002055C1"/>
    <w:rsid w:val="00205D99"/>
    <w:rsid w:val="0020648B"/>
    <w:rsid w:val="0020768A"/>
    <w:rsid w:val="00210C26"/>
    <w:rsid w:val="0021181E"/>
    <w:rsid w:val="00214233"/>
    <w:rsid w:val="00214957"/>
    <w:rsid w:val="00214B40"/>
    <w:rsid w:val="00214DC0"/>
    <w:rsid w:val="0022567B"/>
    <w:rsid w:val="0022653F"/>
    <w:rsid w:val="002315B5"/>
    <w:rsid w:val="002333C9"/>
    <w:rsid w:val="00234526"/>
    <w:rsid w:val="002350C3"/>
    <w:rsid w:val="00236DC0"/>
    <w:rsid w:val="002376EF"/>
    <w:rsid w:val="00237B66"/>
    <w:rsid w:val="00237C27"/>
    <w:rsid w:val="00244EC9"/>
    <w:rsid w:val="00247A3D"/>
    <w:rsid w:val="00254E05"/>
    <w:rsid w:val="0025520E"/>
    <w:rsid w:val="0025681A"/>
    <w:rsid w:val="0025791C"/>
    <w:rsid w:val="00272E8C"/>
    <w:rsid w:val="00276661"/>
    <w:rsid w:val="00281EAA"/>
    <w:rsid w:val="002821C8"/>
    <w:rsid w:val="00282DB2"/>
    <w:rsid w:val="00285046"/>
    <w:rsid w:val="002860EC"/>
    <w:rsid w:val="00291252"/>
    <w:rsid w:val="00291FC2"/>
    <w:rsid w:val="00294CDF"/>
    <w:rsid w:val="00296021"/>
    <w:rsid w:val="002A28FC"/>
    <w:rsid w:val="002A7887"/>
    <w:rsid w:val="002B1138"/>
    <w:rsid w:val="002B391E"/>
    <w:rsid w:val="002B601C"/>
    <w:rsid w:val="002B6D1A"/>
    <w:rsid w:val="002C3487"/>
    <w:rsid w:val="002C5A2F"/>
    <w:rsid w:val="002C713F"/>
    <w:rsid w:val="002C7F9B"/>
    <w:rsid w:val="002D4B20"/>
    <w:rsid w:val="002D68B9"/>
    <w:rsid w:val="002E1E89"/>
    <w:rsid w:val="002E2207"/>
    <w:rsid w:val="002F2C94"/>
    <w:rsid w:val="002F5A56"/>
    <w:rsid w:val="002F64B5"/>
    <w:rsid w:val="0030564E"/>
    <w:rsid w:val="003073DE"/>
    <w:rsid w:val="00321381"/>
    <w:rsid w:val="0032290F"/>
    <w:rsid w:val="00322FB9"/>
    <w:rsid w:val="00325303"/>
    <w:rsid w:val="00326E94"/>
    <w:rsid w:val="00330ADA"/>
    <w:rsid w:val="00331B9A"/>
    <w:rsid w:val="00333A80"/>
    <w:rsid w:val="00337A98"/>
    <w:rsid w:val="003413C8"/>
    <w:rsid w:val="00342EA9"/>
    <w:rsid w:val="003430D0"/>
    <w:rsid w:val="003501B7"/>
    <w:rsid w:val="003576B0"/>
    <w:rsid w:val="003637A2"/>
    <w:rsid w:val="003664B9"/>
    <w:rsid w:val="00367138"/>
    <w:rsid w:val="003701C6"/>
    <w:rsid w:val="00372D5A"/>
    <w:rsid w:val="00376245"/>
    <w:rsid w:val="0037677F"/>
    <w:rsid w:val="00376D3F"/>
    <w:rsid w:val="00382B48"/>
    <w:rsid w:val="00382F7B"/>
    <w:rsid w:val="00383BF4"/>
    <w:rsid w:val="0038788D"/>
    <w:rsid w:val="00387D58"/>
    <w:rsid w:val="00393570"/>
    <w:rsid w:val="003A0760"/>
    <w:rsid w:val="003A10D2"/>
    <w:rsid w:val="003A351B"/>
    <w:rsid w:val="003C0EFA"/>
    <w:rsid w:val="003C180B"/>
    <w:rsid w:val="003C5461"/>
    <w:rsid w:val="003C632B"/>
    <w:rsid w:val="003D1216"/>
    <w:rsid w:val="003D4412"/>
    <w:rsid w:val="003D7829"/>
    <w:rsid w:val="003D7AE9"/>
    <w:rsid w:val="003E4567"/>
    <w:rsid w:val="003E66C0"/>
    <w:rsid w:val="003E78C2"/>
    <w:rsid w:val="003F0670"/>
    <w:rsid w:val="003F0F86"/>
    <w:rsid w:val="003F225B"/>
    <w:rsid w:val="003F4E4B"/>
    <w:rsid w:val="003F6CAB"/>
    <w:rsid w:val="00400B5E"/>
    <w:rsid w:val="00402AC0"/>
    <w:rsid w:val="0040774F"/>
    <w:rsid w:val="00407812"/>
    <w:rsid w:val="0041152A"/>
    <w:rsid w:val="0042108F"/>
    <w:rsid w:val="00422515"/>
    <w:rsid w:val="004227BF"/>
    <w:rsid w:val="004230AA"/>
    <w:rsid w:val="0042458E"/>
    <w:rsid w:val="004255FB"/>
    <w:rsid w:val="004316E3"/>
    <w:rsid w:val="004344D2"/>
    <w:rsid w:val="004353EA"/>
    <w:rsid w:val="00441B1B"/>
    <w:rsid w:val="0044222F"/>
    <w:rsid w:val="00442AC0"/>
    <w:rsid w:val="00443889"/>
    <w:rsid w:val="00444EBD"/>
    <w:rsid w:val="00445140"/>
    <w:rsid w:val="0044598F"/>
    <w:rsid w:val="00447EA7"/>
    <w:rsid w:val="00450056"/>
    <w:rsid w:val="00451581"/>
    <w:rsid w:val="0045473D"/>
    <w:rsid w:val="00456482"/>
    <w:rsid w:val="00456FDF"/>
    <w:rsid w:val="004572C1"/>
    <w:rsid w:val="004662E8"/>
    <w:rsid w:val="00467BAF"/>
    <w:rsid w:val="00472949"/>
    <w:rsid w:val="00473480"/>
    <w:rsid w:val="00476B2F"/>
    <w:rsid w:val="004824A7"/>
    <w:rsid w:val="004869EC"/>
    <w:rsid w:val="00486FBF"/>
    <w:rsid w:val="00487AC6"/>
    <w:rsid w:val="004966F1"/>
    <w:rsid w:val="004A172F"/>
    <w:rsid w:val="004B101F"/>
    <w:rsid w:val="004B1F43"/>
    <w:rsid w:val="004B32F6"/>
    <w:rsid w:val="004B4E0F"/>
    <w:rsid w:val="004B4FCB"/>
    <w:rsid w:val="004B6F30"/>
    <w:rsid w:val="004B6FB6"/>
    <w:rsid w:val="004C0F46"/>
    <w:rsid w:val="004C1871"/>
    <w:rsid w:val="004C3D3F"/>
    <w:rsid w:val="004C4B14"/>
    <w:rsid w:val="004C4EC9"/>
    <w:rsid w:val="004C6436"/>
    <w:rsid w:val="004C6FB6"/>
    <w:rsid w:val="004C798C"/>
    <w:rsid w:val="004D1DF7"/>
    <w:rsid w:val="004D38F2"/>
    <w:rsid w:val="004E0BC7"/>
    <w:rsid w:val="004E308C"/>
    <w:rsid w:val="004E37F8"/>
    <w:rsid w:val="004E46E2"/>
    <w:rsid w:val="004E7D10"/>
    <w:rsid w:val="004F3AF6"/>
    <w:rsid w:val="004F3D8C"/>
    <w:rsid w:val="00503755"/>
    <w:rsid w:val="005120D7"/>
    <w:rsid w:val="00514D90"/>
    <w:rsid w:val="00515C43"/>
    <w:rsid w:val="005215CF"/>
    <w:rsid w:val="00522046"/>
    <w:rsid w:val="00523A37"/>
    <w:rsid w:val="00525EBA"/>
    <w:rsid w:val="005262F1"/>
    <w:rsid w:val="00531C1C"/>
    <w:rsid w:val="00531F0C"/>
    <w:rsid w:val="005325CD"/>
    <w:rsid w:val="005342A1"/>
    <w:rsid w:val="00534911"/>
    <w:rsid w:val="005365A9"/>
    <w:rsid w:val="00536E49"/>
    <w:rsid w:val="0055019E"/>
    <w:rsid w:val="00551B6E"/>
    <w:rsid w:val="0055511F"/>
    <w:rsid w:val="00555CB2"/>
    <w:rsid w:val="005656F7"/>
    <w:rsid w:val="0056601D"/>
    <w:rsid w:val="00570F83"/>
    <w:rsid w:val="00571EE7"/>
    <w:rsid w:val="0057242D"/>
    <w:rsid w:val="00572CA1"/>
    <w:rsid w:val="005733BC"/>
    <w:rsid w:val="0057387E"/>
    <w:rsid w:val="00573F7D"/>
    <w:rsid w:val="00575016"/>
    <w:rsid w:val="00576DB6"/>
    <w:rsid w:val="0058222E"/>
    <w:rsid w:val="00584F23"/>
    <w:rsid w:val="00585A88"/>
    <w:rsid w:val="00587E36"/>
    <w:rsid w:val="00591D7D"/>
    <w:rsid w:val="005933DE"/>
    <w:rsid w:val="00597BFE"/>
    <w:rsid w:val="005A0A02"/>
    <w:rsid w:val="005A0E37"/>
    <w:rsid w:val="005A1132"/>
    <w:rsid w:val="005A28D5"/>
    <w:rsid w:val="005A4CBD"/>
    <w:rsid w:val="005A4F8A"/>
    <w:rsid w:val="005B0F5A"/>
    <w:rsid w:val="005B3CDD"/>
    <w:rsid w:val="005B5E8E"/>
    <w:rsid w:val="005B6296"/>
    <w:rsid w:val="005B67B5"/>
    <w:rsid w:val="005B6F08"/>
    <w:rsid w:val="005B6FF9"/>
    <w:rsid w:val="005B72DD"/>
    <w:rsid w:val="005B759B"/>
    <w:rsid w:val="005C1025"/>
    <w:rsid w:val="005C248C"/>
    <w:rsid w:val="005C44F8"/>
    <w:rsid w:val="005C5119"/>
    <w:rsid w:val="005C54FA"/>
    <w:rsid w:val="005C62FC"/>
    <w:rsid w:val="005C6804"/>
    <w:rsid w:val="005C748B"/>
    <w:rsid w:val="005D0D3E"/>
    <w:rsid w:val="005D0EF9"/>
    <w:rsid w:val="005D140F"/>
    <w:rsid w:val="005D28D1"/>
    <w:rsid w:val="005E1DC7"/>
    <w:rsid w:val="005E2B85"/>
    <w:rsid w:val="005E2DCD"/>
    <w:rsid w:val="005E3FF8"/>
    <w:rsid w:val="005E40BB"/>
    <w:rsid w:val="005E4BB4"/>
    <w:rsid w:val="005F163D"/>
    <w:rsid w:val="005F1EAA"/>
    <w:rsid w:val="005F303B"/>
    <w:rsid w:val="005F40BF"/>
    <w:rsid w:val="0060023B"/>
    <w:rsid w:val="00600777"/>
    <w:rsid w:val="006030B2"/>
    <w:rsid w:val="00607D70"/>
    <w:rsid w:val="0061285B"/>
    <w:rsid w:val="00624602"/>
    <w:rsid w:val="006249B2"/>
    <w:rsid w:val="00624E11"/>
    <w:rsid w:val="006258B2"/>
    <w:rsid w:val="00625F45"/>
    <w:rsid w:val="00626433"/>
    <w:rsid w:val="006270B2"/>
    <w:rsid w:val="00632CB5"/>
    <w:rsid w:val="00634820"/>
    <w:rsid w:val="006352A3"/>
    <w:rsid w:val="00637D24"/>
    <w:rsid w:val="00643001"/>
    <w:rsid w:val="00646301"/>
    <w:rsid w:val="0064649E"/>
    <w:rsid w:val="0064661E"/>
    <w:rsid w:val="0064697D"/>
    <w:rsid w:val="006475AE"/>
    <w:rsid w:val="006478B6"/>
    <w:rsid w:val="0065403E"/>
    <w:rsid w:val="00654956"/>
    <w:rsid w:val="006552C6"/>
    <w:rsid w:val="006571E7"/>
    <w:rsid w:val="0065728F"/>
    <w:rsid w:val="00657D6D"/>
    <w:rsid w:val="00664365"/>
    <w:rsid w:val="00667E55"/>
    <w:rsid w:val="006744A8"/>
    <w:rsid w:val="00675594"/>
    <w:rsid w:val="00684B33"/>
    <w:rsid w:val="006909AB"/>
    <w:rsid w:val="00692637"/>
    <w:rsid w:val="006963DC"/>
    <w:rsid w:val="00696609"/>
    <w:rsid w:val="006A1026"/>
    <w:rsid w:val="006A1181"/>
    <w:rsid w:val="006A3684"/>
    <w:rsid w:val="006A6561"/>
    <w:rsid w:val="006A7022"/>
    <w:rsid w:val="006B035C"/>
    <w:rsid w:val="006B0879"/>
    <w:rsid w:val="006B12CF"/>
    <w:rsid w:val="006B26D6"/>
    <w:rsid w:val="006B335D"/>
    <w:rsid w:val="006B5235"/>
    <w:rsid w:val="006B6E83"/>
    <w:rsid w:val="006C0936"/>
    <w:rsid w:val="006C500D"/>
    <w:rsid w:val="006C71F4"/>
    <w:rsid w:val="006D05D8"/>
    <w:rsid w:val="006D3384"/>
    <w:rsid w:val="006D5069"/>
    <w:rsid w:val="006E22F8"/>
    <w:rsid w:val="006E5B8D"/>
    <w:rsid w:val="006E7C52"/>
    <w:rsid w:val="006F11BE"/>
    <w:rsid w:val="006F764D"/>
    <w:rsid w:val="007009E3"/>
    <w:rsid w:val="00700B3A"/>
    <w:rsid w:val="00703528"/>
    <w:rsid w:val="00704DAC"/>
    <w:rsid w:val="00705E64"/>
    <w:rsid w:val="00706D71"/>
    <w:rsid w:val="00711ACD"/>
    <w:rsid w:val="00712B76"/>
    <w:rsid w:val="00713275"/>
    <w:rsid w:val="00714856"/>
    <w:rsid w:val="00716B51"/>
    <w:rsid w:val="0072270E"/>
    <w:rsid w:val="00726D8E"/>
    <w:rsid w:val="00730BA7"/>
    <w:rsid w:val="00730EDB"/>
    <w:rsid w:val="007371A0"/>
    <w:rsid w:val="00737B31"/>
    <w:rsid w:val="00737FB1"/>
    <w:rsid w:val="00740A91"/>
    <w:rsid w:val="007421BE"/>
    <w:rsid w:val="0074351A"/>
    <w:rsid w:val="00750DB9"/>
    <w:rsid w:val="007514E1"/>
    <w:rsid w:val="007526CC"/>
    <w:rsid w:val="00752E12"/>
    <w:rsid w:val="00756D41"/>
    <w:rsid w:val="00760AB7"/>
    <w:rsid w:val="0076108C"/>
    <w:rsid w:val="00763BA1"/>
    <w:rsid w:val="00767C6D"/>
    <w:rsid w:val="0077683C"/>
    <w:rsid w:val="00784237"/>
    <w:rsid w:val="007958EE"/>
    <w:rsid w:val="00796659"/>
    <w:rsid w:val="007A1B5D"/>
    <w:rsid w:val="007A1BD5"/>
    <w:rsid w:val="007A2715"/>
    <w:rsid w:val="007A3CF5"/>
    <w:rsid w:val="007A509B"/>
    <w:rsid w:val="007A57C8"/>
    <w:rsid w:val="007A6283"/>
    <w:rsid w:val="007A73A6"/>
    <w:rsid w:val="007B2E62"/>
    <w:rsid w:val="007B4BF9"/>
    <w:rsid w:val="007B6B08"/>
    <w:rsid w:val="007C2875"/>
    <w:rsid w:val="007C72E5"/>
    <w:rsid w:val="007D1372"/>
    <w:rsid w:val="007D2FD2"/>
    <w:rsid w:val="007D377D"/>
    <w:rsid w:val="007D389F"/>
    <w:rsid w:val="007D3E67"/>
    <w:rsid w:val="007D3E83"/>
    <w:rsid w:val="007D3EEE"/>
    <w:rsid w:val="007D48FD"/>
    <w:rsid w:val="007D6637"/>
    <w:rsid w:val="007E0920"/>
    <w:rsid w:val="007E3A10"/>
    <w:rsid w:val="007E7AAF"/>
    <w:rsid w:val="007F56F0"/>
    <w:rsid w:val="007F7FB7"/>
    <w:rsid w:val="00801E8B"/>
    <w:rsid w:val="00803B39"/>
    <w:rsid w:val="00806741"/>
    <w:rsid w:val="00807733"/>
    <w:rsid w:val="00812AE1"/>
    <w:rsid w:val="0081369C"/>
    <w:rsid w:val="0082012B"/>
    <w:rsid w:val="00820481"/>
    <w:rsid w:val="00822CA9"/>
    <w:rsid w:val="00824D0A"/>
    <w:rsid w:val="00826EC1"/>
    <w:rsid w:val="00832EDA"/>
    <w:rsid w:val="00833E06"/>
    <w:rsid w:val="00835D4E"/>
    <w:rsid w:val="0083649E"/>
    <w:rsid w:val="00840E2D"/>
    <w:rsid w:val="008412B8"/>
    <w:rsid w:val="008468A7"/>
    <w:rsid w:val="00850759"/>
    <w:rsid w:val="00852C33"/>
    <w:rsid w:val="00854854"/>
    <w:rsid w:val="008557B0"/>
    <w:rsid w:val="008571B8"/>
    <w:rsid w:val="00861BD2"/>
    <w:rsid w:val="0087210E"/>
    <w:rsid w:val="00874F95"/>
    <w:rsid w:val="00875A8E"/>
    <w:rsid w:val="00877CC4"/>
    <w:rsid w:val="00880974"/>
    <w:rsid w:val="00880EC2"/>
    <w:rsid w:val="0088392F"/>
    <w:rsid w:val="008845C6"/>
    <w:rsid w:val="00885358"/>
    <w:rsid w:val="00886B67"/>
    <w:rsid w:val="00890814"/>
    <w:rsid w:val="0089417C"/>
    <w:rsid w:val="00897A78"/>
    <w:rsid w:val="00897D8C"/>
    <w:rsid w:val="008A156A"/>
    <w:rsid w:val="008A1622"/>
    <w:rsid w:val="008A18DE"/>
    <w:rsid w:val="008A4B81"/>
    <w:rsid w:val="008B604E"/>
    <w:rsid w:val="008B7252"/>
    <w:rsid w:val="008C565A"/>
    <w:rsid w:val="008D0EC9"/>
    <w:rsid w:val="008D1FFB"/>
    <w:rsid w:val="008D4E7F"/>
    <w:rsid w:val="008E2630"/>
    <w:rsid w:val="008E4119"/>
    <w:rsid w:val="008F08A1"/>
    <w:rsid w:val="008F7796"/>
    <w:rsid w:val="009057E8"/>
    <w:rsid w:val="00905800"/>
    <w:rsid w:val="00910D17"/>
    <w:rsid w:val="00913040"/>
    <w:rsid w:val="0091788C"/>
    <w:rsid w:val="0092059D"/>
    <w:rsid w:val="00920755"/>
    <w:rsid w:val="009214F4"/>
    <w:rsid w:val="00922920"/>
    <w:rsid w:val="00925F29"/>
    <w:rsid w:val="00925FB8"/>
    <w:rsid w:val="00930293"/>
    <w:rsid w:val="009312C0"/>
    <w:rsid w:val="00931457"/>
    <w:rsid w:val="009363CF"/>
    <w:rsid w:val="009422C9"/>
    <w:rsid w:val="009446C8"/>
    <w:rsid w:val="00945CCF"/>
    <w:rsid w:val="009473B2"/>
    <w:rsid w:val="00947621"/>
    <w:rsid w:val="009515BD"/>
    <w:rsid w:val="0095413C"/>
    <w:rsid w:val="00954528"/>
    <w:rsid w:val="00956421"/>
    <w:rsid w:val="009607D7"/>
    <w:rsid w:val="00960FCD"/>
    <w:rsid w:val="009611BA"/>
    <w:rsid w:val="00964C58"/>
    <w:rsid w:val="009701C6"/>
    <w:rsid w:val="00971A4F"/>
    <w:rsid w:val="009750F6"/>
    <w:rsid w:val="00975572"/>
    <w:rsid w:val="00975B09"/>
    <w:rsid w:val="00975B60"/>
    <w:rsid w:val="00976AD7"/>
    <w:rsid w:val="009776C8"/>
    <w:rsid w:val="00980B95"/>
    <w:rsid w:val="0098278F"/>
    <w:rsid w:val="00984D12"/>
    <w:rsid w:val="00985F88"/>
    <w:rsid w:val="0099029B"/>
    <w:rsid w:val="00991EC0"/>
    <w:rsid w:val="00997732"/>
    <w:rsid w:val="009A0C41"/>
    <w:rsid w:val="009A5C3A"/>
    <w:rsid w:val="009B1D2E"/>
    <w:rsid w:val="009B1D64"/>
    <w:rsid w:val="009B5CE1"/>
    <w:rsid w:val="009C390F"/>
    <w:rsid w:val="009C3DAF"/>
    <w:rsid w:val="009C4453"/>
    <w:rsid w:val="009C4D1A"/>
    <w:rsid w:val="009C4D39"/>
    <w:rsid w:val="009D22B6"/>
    <w:rsid w:val="009D2F9F"/>
    <w:rsid w:val="009D679B"/>
    <w:rsid w:val="009E576D"/>
    <w:rsid w:val="009E66FE"/>
    <w:rsid w:val="009E7A71"/>
    <w:rsid w:val="009F110B"/>
    <w:rsid w:val="009F32A5"/>
    <w:rsid w:val="009F4174"/>
    <w:rsid w:val="009F656C"/>
    <w:rsid w:val="009F6F6F"/>
    <w:rsid w:val="00A02323"/>
    <w:rsid w:val="00A04B4C"/>
    <w:rsid w:val="00A1165E"/>
    <w:rsid w:val="00A23790"/>
    <w:rsid w:val="00A23A3E"/>
    <w:rsid w:val="00A247C7"/>
    <w:rsid w:val="00A315FE"/>
    <w:rsid w:val="00A32CE4"/>
    <w:rsid w:val="00A33E9B"/>
    <w:rsid w:val="00A34800"/>
    <w:rsid w:val="00A36571"/>
    <w:rsid w:val="00A40A84"/>
    <w:rsid w:val="00A44EEC"/>
    <w:rsid w:val="00A45A20"/>
    <w:rsid w:val="00A477C9"/>
    <w:rsid w:val="00A50BCB"/>
    <w:rsid w:val="00A516B6"/>
    <w:rsid w:val="00A54F32"/>
    <w:rsid w:val="00A56A53"/>
    <w:rsid w:val="00A620FF"/>
    <w:rsid w:val="00A67741"/>
    <w:rsid w:val="00A71354"/>
    <w:rsid w:val="00A7238D"/>
    <w:rsid w:val="00A74244"/>
    <w:rsid w:val="00A8014F"/>
    <w:rsid w:val="00A83D2B"/>
    <w:rsid w:val="00A87A22"/>
    <w:rsid w:val="00A92AB8"/>
    <w:rsid w:val="00A92E9A"/>
    <w:rsid w:val="00A93EC2"/>
    <w:rsid w:val="00A96243"/>
    <w:rsid w:val="00A96F97"/>
    <w:rsid w:val="00AA0E5C"/>
    <w:rsid w:val="00AA7569"/>
    <w:rsid w:val="00AB2C89"/>
    <w:rsid w:val="00AB36CE"/>
    <w:rsid w:val="00AB4780"/>
    <w:rsid w:val="00AB61FC"/>
    <w:rsid w:val="00AC43A4"/>
    <w:rsid w:val="00AC5873"/>
    <w:rsid w:val="00AD1E45"/>
    <w:rsid w:val="00AD2063"/>
    <w:rsid w:val="00AD3217"/>
    <w:rsid w:val="00AD7244"/>
    <w:rsid w:val="00AE1C76"/>
    <w:rsid w:val="00AE1DBA"/>
    <w:rsid w:val="00AE5525"/>
    <w:rsid w:val="00AF20A5"/>
    <w:rsid w:val="00AF34F2"/>
    <w:rsid w:val="00AF4805"/>
    <w:rsid w:val="00AF704B"/>
    <w:rsid w:val="00B00B8F"/>
    <w:rsid w:val="00B03934"/>
    <w:rsid w:val="00B11800"/>
    <w:rsid w:val="00B12276"/>
    <w:rsid w:val="00B1732C"/>
    <w:rsid w:val="00B235D7"/>
    <w:rsid w:val="00B23B39"/>
    <w:rsid w:val="00B23FDB"/>
    <w:rsid w:val="00B2409D"/>
    <w:rsid w:val="00B26145"/>
    <w:rsid w:val="00B27AB3"/>
    <w:rsid w:val="00B3074C"/>
    <w:rsid w:val="00B329B6"/>
    <w:rsid w:val="00B32F01"/>
    <w:rsid w:val="00B33241"/>
    <w:rsid w:val="00B33BF5"/>
    <w:rsid w:val="00B36D22"/>
    <w:rsid w:val="00B37D88"/>
    <w:rsid w:val="00B454EB"/>
    <w:rsid w:val="00B46147"/>
    <w:rsid w:val="00B52228"/>
    <w:rsid w:val="00B53A10"/>
    <w:rsid w:val="00B53CE4"/>
    <w:rsid w:val="00B53FE9"/>
    <w:rsid w:val="00B550CF"/>
    <w:rsid w:val="00B55B71"/>
    <w:rsid w:val="00B63ADB"/>
    <w:rsid w:val="00B63BCF"/>
    <w:rsid w:val="00B678E7"/>
    <w:rsid w:val="00B7037A"/>
    <w:rsid w:val="00B7385B"/>
    <w:rsid w:val="00B76CC2"/>
    <w:rsid w:val="00B77C50"/>
    <w:rsid w:val="00B801FD"/>
    <w:rsid w:val="00B807A6"/>
    <w:rsid w:val="00B82A8F"/>
    <w:rsid w:val="00B85550"/>
    <w:rsid w:val="00B85C91"/>
    <w:rsid w:val="00B86908"/>
    <w:rsid w:val="00B87DBB"/>
    <w:rsid w:val="00B9077A"/>
    <w:rsid w:val="00B9133D"/>
    <w:rsid w:val="00B91924"/>
    <w:rsid w:val="00B92F1B"/>
    <w:rsid w:val="00B9714A"/>
    <w:rsid w:val="00B971E4"/>
    <w:rsid w:val="00B972F8"/>
    <w:rsid w:val="00BA2742"/>
    <w:rsid w:val="00BB0814"/>
    <w:rsid w:val="00BB1D8A"/>
    <w:rsid w:val="00BB2010"/>
    <w:rsid w:val="00BB22A5"/>
    <w:rsid w:val="00BB411C"/>
    <w:rsid w:val="00BB5445"/>
    <w:rsid w:val="00BB576B"/>
    <w:rsid w:val="00BB7754"/>
    <w:rsid w:val="00BC1214"/>
    <w:rsid w:val="00BC1ED7"/>
    <w:rsid w:val="00BC2EAD"/>
    <w:rsid w:val="00BC3C74"/>
    <w:rsid w:val="00BC509C"/>
    <w:rsid w:val="00BC530D"/>
    <w:rsid w:val="00BC56EA"/>
    <w:rsid w:val="00BC68AB"/>
    <w:rsid w:val="00BD108A"/>
    <w:rsid w:val="00BD2C55"/>
    <w:rsid w:val="00BD2E38"/>
    <w:rsid w:val="00BD766B"/>
    <w:rsid w:val="00BE1B5A"/>
    <w:rsid w:val="00BE3597"/>
    <w:rsid w:val="00BF2021"/>
    <w:rsid w:val="00BF3B52"/>
    <w:rsid w:val="00BF595B"/>
    <w:rsid w:val="00C03204"/>
    <w:rsid w:val="00C038FD"/>
    <w:rsid w:val="00C05CA3"/>
    <w:rsid w:val="00C07AA7"/>
    <w:rsid w:val="00C101A8"/>
    <w:rsid w:val="00C12211"/>
    <w:rsid w:val="00C12BCF"/>
    <w:rsid w:val="00C16F73"/>
    <w:rsid w:val="00C23D06"/>
    <w:rsid w:val="00C27A91"/>
    <w:rsid w:val="00C336C6"/>
    <w:rsid w:val="00C408DA"/>
    <w:rsid w:val="00C411F1"/>
    <w:rsid w:val="00C4263C"/>
    <w:rsid w:val="00C429B8"/>
    <w:rsid w:val="00C44DC6"/>
    <w:rsid w:val="00C459A2"/>
    <w:rsid w:val="00C464CC"/>
    <w:rsid w:val="00C46E68"/>
    <w:rsid w:val="00C525F0"/>
    <w:rsid w:val="00C52982"/>
    <w:rsid w:val="00C53556"/>
    <w:rsid w:val="00C55F9D"/>
    <w:rsid w:val="00C61A52"/>
    <w:rsid w:val="00C63404"/>
    <w:rsid w:val="00C65BEF"/>
    <w:rsid w:val="00C70F14"/>
    <w:rsid w:val="00C744FF"/>
    <w:rsid w:val="00C74746"/>
    <w:rsid w:val="00C775BD"/>
    <w:rsid w:val="00C803FF"/>
    <w:rsid w:val="00C87241"/>
    <w:rsid w:val="00C92297"/>
    <w:rsid w:val="00C95CAF"/>
    <w:rsid w:val="00CA1C62"/>
    <w:rsid w:val="00CB0027"/>
    <w:rsid w:val="00CC17A5"/>
    <w:rsid w:val="00CC1BED"/>
    <w:rsid w:val="00CC23DF"/>
    <w:rsid w:val="00CC2581"/>
    <w:rsid w:val="00CC3356"/>
    <w:rsid w:val="00CC3770"/>
    <w:rsid w:val="00CC403E"/>
    <w:rsid w:val="00CC682F"/>
    <w:rsid w:val="00CD0978"/>
    <w:rsid w:val="00CD0B6F"/>
    <w:rsid w:val="00CD1B11"/>
    <w:rsid w:val="00CD5A55"/>
    <w:rsid w:val="00CD5E5F"/>
    <w:rsid w:val="00CD6EA6"/>
    <w:rsid w:val="00CE0A58"/>
    <w:rsid w:val="00CE29AE"/>
    <w:rsid w:val="00CE3C66"/>
    <w:rsid w:val="00CE6C21"/>
    <w:rsid w:val="00CF3D31"/>
    <w:rsid w:val="00CF3F59"/>
    <w:rsid w:val="00D01865"/>
    <w:rsid w:val="00D01CED"/>
    <w:rsid w:val="00D038AA"/>
    <w:rsid w:val="00D03E15"/>
    <w:rsid w:val="00D07B32"/>
    <w:rsid w:val="00D1189D"/>
    <w:rsid w:val="00D14BA9"/>
    <w:rsid w:val="00D2048C"/>
    <w:rsid w:val="00D23621"/>
    <w:rsid w:val="00D238D4"/>
    <w:rsid w:val="00D27449"/>
    <w:rsid w:val="00D27707"/>
    <w:rsid w:val="00D2798C"/>
    <w:rsid w:val="00D36DD4"/>
    <w:rsid w:val="00D4020C"/>
    <w:rsid w:val="00D425AF"/>
    <w:rsid w:val="00D46AB6"/>
    <w:rsid w:val="00D514FE"/>
    <w:rsid w:val="00D54CE6"/>
    <w:rsid w:val="00D55BEF"/>
    <w:rsid w:val="00D6486D"/>
    <w:rsid w:val="00D67F4C"/>
    <w:rsid w:val="00D71530"/>
    <w:rsid w:val="00D7222D"/>
    <w:rsid w:val="00D73E71"/>
    <w:rsid w:val="00D76F61"/>
    <w:rsid w:val="00D779DE"/>
    <w:rsid w:val="00D83DF3"/>
    <w:rsid w:val="00D85E20"/>
    <w:rsid w:val="00D870C2"/>
    <w:rsid w:val="00D933A7"/>
    <w:rsid w:val="00D93928"/>
    <w:rsid w:val="00D97793"/>
    <w:rsid w:val="00DA1436"/>
    <w:rsid w:val="00DA14BA"/>
    <w:rsid w:val="00DA2468"/>
    <w:rsid w:val="00DB04C7"/>
    <w:rsid w:val="00DB102E"/>
    <w:rsid w:val="00DB18BE"/>
    <w:rsid w:val="00DB4579"/>
    <w:rsid w:val="00DB4AAD"/>
    <w:rsid w:val="00DB7B1F"/>
    <w:rsid w:val="00DC752A"/>
    <w:rsid w:val="00DD18A0"/>
    <w:rsid w:val="00DD2BA5"/>
    <w:rsid w:val="00DD4FA5"/>
    <w:rsid w:val="00DE0552"/>
    <w:rsid w:val="00DE16F4"/>
    <w:rsid w:val="00DE21FA"/>
    <w:rsid w:val="00DE3C0F"/>
    <w:rsid w:val="00DE4C52"/>
    <w:rsid w:val="00DE5FF7"/>
    <w:rsid w:val="00DE6188"/>
    <w:rsid w:val="00DE6E1B"/>
    <w:rsid w:val="00DE7F0D"/>
    <w:rsid w:val="00DF3370"/>
    <w:rsid w:val="00DF773E"/>
    <w:rsid w:val="00DF7904"/>
    <w:rsid w:val="00E013BB"/>
    <w:rsid w:val="00E026DF"/>
    <w:rsid w:val="00E03B47"/>
    <w:rsid w:val="00E071C4"/>
    <w:rsid w:val="00E079D5"/>
    <w:rsid w:val="00E07D81"/>
    <w:rsid w:val="00E10A1F"/>
    <w:rsid w:val="00E11DDD"/>
    <w:rsid w:val="00E12502"/>
    <w:rsid w:val="00E1443A"/>
    <w:rsid w:val="00E2148A"/>
    <w:rsid w:val="00E23D6B"/>
    <w:rsid w:val="00E27EF0"/>
    <w:rsid w:val="00E32C30"/>
    <w:rsid w:val="00E33B9A"/>
    <w:rsid w:val="00E348E6"/>
    <w:rsid w:val="00E37269"/>
    <w:rsid w:val="00E4136A"/>
    <w:rsid w:val="00E45AC7"/>
    <w:rsid w:val="00E5072C"/>
    <w:rsid w:val="00E50E1F"/>
    <w:rsid w:val="00E54B74"/>
    <w:rsid w:val="00E6146B"/>
    <w:rsid w:val="00E61C25"/>
    <w:rsid w:val="00E61FB1"/>
    <w:rsid w:val="00E638E3"/>
    <w:rsid w:val="00E65FB9"/>
    <w:rsid w:val="00E6756A"/>
    <w:rsid w:val="00E75015"/>
    <w:rsid w:val="00E76213"/>
    <w:rsid w:val="00E767D7"/>
    <w:rsid w:val="00E76877"/>
    <w:rsid w:val="00E8334C"/>
    <w:rsid w:val="00E8528B"/>
    <w:rsid w:val="00E866A4"/>
    <w:rsid w:val="00E9086B"/>
    <w:rsid w:val="00E91478"/>
    <w:rsid w:val="00E914A0"/>
    <w:rsid w:val="00E921BC"/>
    <w:rsid w:val="00E96B03"/>
    <w:rsid w:val="00EA3621"/>
    <w:rsid w:val="00EA6834"/>
    <w:rsid w:val="00EA729C"/>
    <w:rsid w:val="00EA74F0"/>
    <w:rsid w:val="00EB02F7"/>
    <w:rsid w:val="00EB04BD"/>
    <w:rsid w:val="00EB3BF9"/>
    <w:rsid w:val="00EC029A"/>
    <w:rsid w:val="00EC0A6A"/>
    <w:rsid w:val="00EC1F3B"/>
    <w:rsid w:val="00EC3B9F"/>
    <w:rsid w:val="00EC59E2"/>
    <w:rsid w:val="00EC7DD4"/>
    <w:rsid w:val="00EC7DF1"/>
    <w:rsid w:val="00ED01DA"/>
    <w:rsid w:val="00ED2E6D"/>
    <w:rsid w:val="00ED5229"/>
    <w:rsid w:val="00ED5DAC"/>
    <w:rsid w:val="00ED7251"/>
    <w:rsid w:val="00EE076A"/>
    <w:rsid w:val="00EF5654"/>
    <w:rsid w:val="00F05056"/>
    <w:rsid w:val="00F1135A"/>
    <w:rsid w:val="00F1146E"/>
    <w:rsid w:val="00F11BFF"/>
    <w:rsid w:val="00F124B0"/>
    <w:rsid w:val="00F17465"/>
    <w:rsid w:val="00F175F1"/>
    <w:rsid w:val="00F20DCF"/>
    <w:rsid w:val="00F2387B"/>
    <w:rsid w:val="00F30803"/>
    <w:rsid w:val="00F3446E"/>
    <w:rsid w:val="00F36085"/>
    <w:rsid w:val="00F36F2A"/>
    <w:rsid w:val="00F376C0"/>
    <w:rsid w:val="00F3787D"/>
    <w:rsid w:val="00F403D5"/>
    <w:rsid w:val="00F4110D"/>
    <w:rsid w:val="00F41465"/>
    <w:rsid w:val="00F439D6"/>
    <w:rsid w:val="00F43AE9"/>
    <w:rsid w:val="00F43F34"/>
    <w:rsid w:val="00F50DBD"/>
    <w:rsid w:val="00F5149B"/>
    <w:rsid w:val="00F5555C"/>
    <w:rsid w:val="00F55F1A"/>
    <w:rsid w:val="00F5703B"/>
    <w:rsid w:val="00F5736D"/>
    <w:rsid w:val="00F63ECB"/>
    <w:rsid w:val="00F66240"/>
    <w:rsid w:val="00F669F2"/>
    <w:rsid w:val="00F715B8"/>
    <w:rsid w:val="00F72B77"/>
    <w:rsid w:val="00F72C1B"/>
    <w:rsid w:val="00F85A36"/>
    <w:rsid w:val="00F86EFD"/>
    <w:rsid w:val="00F86F07"/>
    <w:rsid w:val="00F87AAB"/>
    <w:rsid w:val="00F95264"/>
    <w:rsid w:val="00F96204"/>
    <w:rsid w:val="00FA01D9"/>
    <w:rsid w:val="00FA24D4"/>
    <w:rsid w:val="00FA32C7"/>
    <w:rsid w:val="00FA5D78"/>
    <w:rsid w:val="00FA79B7"/>
    <w:rsid w:val="00FB43D6"/>
    <w:rsid w:val="00FB4C8D"/>
    <w:rsid w:val="00FB6958"/>
    <w:rsid w:val="00FB7832"/>
    <w:rsid w:val="00FC01AB"/>
    <w:rsid w:val="00FC7A15"/>
    <w:rsid w:val="00FD28BF"/>
    <w:rsid w:val="00FD2B14"/>
    <w:rsid w:val="00FD3327"/>
    <w:rsid w:val="00FD4432"/>
    <w:rsid w:val="00FD736C"/>
    <w:rsid w:val="00FD7D9B"/>
    <w:rsid w:val="00FE3591"/>
    <w:rsid w:val="00FF1188"/>
    <w:rsid w:val="00FF355B"/>
    <w:rsid w:val="00FF410F"/>
    <w:rsid w:val="00FF4A8F"/>
    <w:rsid w:val="00FF5F80"/>
    <w:rsid w:val="00FF61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F703"/>
  <w15:docId w15:val="{EAE1954B-712B-4B59-A01D-323E223E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6FF9"/>
    <w:rPr>
      <w:rFonts w:ascii="Arial" w:eastAsia="Arial" w:hAnsi="Arial" w:cs="Arial"/>
      <w:lang w:val="sl-SI" w:eastAsia="sl-SI"/>
    </w:rPr>
  </w:style>
  <w:style w:type="paragraph" w:styleId="Naslov1">
    <w:name w:val="heading 1"/>
    <w:basedOn w:val="Navaden"/>
    <w:link w:val="Naslov1Znak"/>
    <w:uiPriority w:val="9"/>
    <w:qFormat/>
    <w:rsid w:val="00FB6958"/>
    <w:pPr>
      <w:tabs>
        <w:tab w:val="left" w:pos="390"/>
      </w:tabs>
      <w:spacing w:before="223"/>
      <w:outlineLvl w:val="0"/>
    </w:pPr>
    <w:rPr>
      <w:b/>
      <w:bCs/>
      <w:i/>
      <w:sz w:val="24"/>
      <w:szCs w:val="24"/>
    </w:rPr>
  </w:style>
  <w:style w:type="paragraph" w:styleId="Naslov2">
    <w:name w:val="heading 2"/>
    <w:basedOn w:val="Odstavekseznama"/>
    <w:next w:val="Navaden"/>
    <w:link w:val="Naslov2Znak"/>
    <w:uiPriority w:val="9"/>
    <w:unhideWhenUsed/>
    <w:qFormat/>
    <w:rsid w:val="00FB6958"/>
    <w:pPr>
      <w:numPr>
        <w:ilvl w:val="1"/>
        <w:numId w:val="2"/>
      </w:numPr>
      <w:tabs>
        <w:tab w:val="left" w:pos="532"/>
      </w:tabs>
      <w:spacing w:before="82"/>
      <w:outlineLvl w:val="1"/>
    </w:pPr>
    <w:rPr>
      <w:b/>
      <w:i/>
    </w:rPr>
  </w:style>
  <w:style w:type="paragraph" w:styleId="Naslov3">
    <w:name w:val="heading 3"/>
    <w:basedOn w:val="Navaden"/>
    <w:next w:val="Navaden"/>
    <w:link w:val="Naslov3Znak"/>
    <w:uiPriority w:val="9"/>
    <w:semiHidden/>
    <w:unhideWhenUsed/>
    <w:qFormat/>
    <w:rsid w:val="00D779D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style>
  <w:style w:type="paragraph" w:styleId="Odstavekseznama">
    <w:name w:val="List Paragraph"/>
    <w:basedOn w:val="Navaden"/>
    <w:uiPriority w:val="1"/>
    <w:qFormat/>
    <w:pPr>
      <w:ind w:left="504" w:hanging="404"/>
    </w:pPr>
  </w:style>
  <w:style w:type="paragraph" w:customStyle="1" w:styleId="TableParagraph">
    <w:name w:val="Table Paragraph"/>
    <w:basedOn w:val="Navaden"/>
    <w:uiPriority w:val="1"/>
    <w:qFormat/>
  </w:style>
  <w:style w:type="character" w:customStyle="1" w:styleId="Naslov1Znak">
    <w:name w:val="Naslov 1 Znak"/>
    <w:basedOn w:val="Privzetapisavaodstavka"/>
    <w:link w:val="Naslov1"/>
    <w:uiPriority w:val="9"/>
    <w:rsid w:val="00FB6958"/>
    <w:rPr>
      <w:rFonts w:ascii="Arial" w:eastAsia="Arial" w:hAnsi="Arial" w:cs="Arial"/>
      <w:b/>
      <w:bCs/>
      <w:i/>
      <w:sz w:val="24"/>
      <w:szCs w:val="24"/>
      <w:lang w:val="sl-SI" w:eastAsia="sl-SI" w:bidi="sl-SI"/>
    </w:rPr>
  </w:style>
  <w:style w:type="character" w:customStyle="1" w:styleId="TelobesedilaZnak">
    <w:name w:val="Telo besedila Znak"/>
    <w:basedOn w:val="Privzetapisavaodstavka"/>
    <w:link w:val="Telobesedila"/>
    <w:uiPriority w:val="1"/>
    <w:rsid w:val="003C5461"/>
    <w:rPr>
      <w:rFonts w:ascii="Arial" w:eastAsia="Arial" w:hAnsi="Arial" w:cs="Arial"/>
      <w:lang w:val="sl-SI" w:eastAsia="sl-SI" w:bidi="sl-SI"/>
    </w:rPr>
  </w:style>
  <w:style w:type="paragraph" w:styleId="Revizija">
    <w:name w:val="Revision"/>
    <w:hidden/>
    <w:uiPriority w:val="99"/>
    <w:semiHidden/>
    <w:rsid w:val="00F11BFF"/>
    <w:pPr>
      <w:widowControl/>
      <w:autoSpaceDE/>
      <w:autoSpaceDN/>
    </w:pPr>
    <w:rPr>
      <w:rFonts w:ascii="Arial" w:eastAsia="Arial" w:hAnsi="Arial" w:cs="Arial"/>
      <w:lang w:val="sl-SI" w:eastAsia="sl-SI" w:bidi="sl-SI"/>
    </w:rPr>
  </w:style>
  <w:style w:type="character" w:styleId="Pripombasklic">
    <w:name w:val="annotation reference"/>
    <w:basedOn w:val="Privzetapisavaodstavka"/>
    <w:uiPriority w:val="99"/>
    <w:semiHidden/>
    <w:unhideWhenUsed/>
    <w:rsid w:val="00F11BFF"/>
    <w:rPr>
      <w:sz w:val="16"/>
      <w:szCs w:val="16"/>
    </w:rPr>
  </w:style>
  <w:style w:type="paragraph" w:styleId="Pripombabesedilo">
    <w:name w:val="annotation text"/>
    <w:basedOn w:val="Navaden"/>
    <w:link w:val="PripombabesediloZnak"/>
    <w:uiPriority w:val="99"/>
    <w:unhideWhenUsed/>
    <w:rsid w:val="00F11BFF"/>
    <w:rPr>
      <w:sz w:val="20"/>
      <w:szCs w:val="20"/>
      <w:lang w:val="es-ES" w:eastAsia="es-ES" w:bidi="es-ES"/>
    </w:rPr>
  </w:style>
  <w:style w:type="character" w:customStyle="1" w:styleId="PripombabesediloZnak">
    <w:name w:val="Pripomba – besedilo Znak"/>
    <w:basedOn w:val="Privzetapisavaodstavka"/>
    <w:link w:val="Pripombabesedilo"/>
    <w:uiPriority w:val="99"/>
    <w:rsid w:val="00F11BFF"/>
    <w:rPr>
      <w:rFonts w:ascii="Arial" w:eastAsia="Arial" w:hAnsi="Arial" w:cs="Arial"/>
      <w:sz w:val="20"/>
      <w:szCs w:val="20"/>
      <w:lang w:val="es-ES" w:eastAsia="es-ES" w:bidi="es-ES"/>
    </w:rPr>
  </w:style>
  <w:style w:type="paragraph" w:styleId="Zadevapripombe">
    <w:name w:val="annotation subject"/>
    <w:basedOn w:val="Pripombabesedilo"/>
    <w:next w:val="Pripombabesedilo"/>
    <w:link w:val="ZadevapripombeZnak"/>
    <w:uiPriority w:val="99"/>
    <w:semiHidden/>
    <w:unhideWhenUsed/>
    <w:rsid w:val="00807733"/>
    <w:rPr>
      <w:b/>
      <w:bCs/>
      <w:lang w:val="sl-SI" w:eastAsia="sl-SI" w:bidi="sl-SI"/>
    </w:rPr>
  </w:style>
  <w:style w:type="character" w:customStyle="1" w:styleId="ZadevapripombeZnak">
    <w:name w:val="Zadeva pripombe Znak"/>
    <w:basedOn w:val="PripombabesediloZnak"/>
    <w:link w:val="Zadevapripombe"/>
    <w:uiPriority w:val="99"/>
    <w:semiHidden/>
    <w:rsid w:val="00807733"/>
    <w:rPr>
      <w:rFonts w:ascii="Arial" w:eastAsia="Arial" w:hAnsi="Arial" w:cs="Arial"/>
      <w:b/>
      <w:bCs/>
      <w:sz w:val="20"/>
      <w:szCs w:val="20"/>
      <w:lang w:val="sl-SI" w:eastAsia="sl-SI" w:bidi="sl-SI"/>
    </w:rPr>
  </w:style>
  <w:style w:type="character" w:styleId="Hiperpovezava">
    <w:name w:val="Hyperlink"/>
    <w:basedOn w:val="Privzetapisavaodstavka"/>
    <w:uiPriority w:val="99"/>
    <w:unhideWhenUsed/>
    <w:rsid w:val="006249B2"/>
    <w:rPr>
      <w:color w:val="0000FF"/>
      <w:u w:val="single"/>
    </w:rPr>
  </w:style>
  <w:style w:type="character" w:styleId="SledenaHiperpovezava">
    <w:name w:val="FollowedHyperlink"/>
    <w:basedOn w:val="Privzetapisavaodstavka"/>
    <w:uiPriority w:val="99"/>
    <w:semiHidden/>
    <w:unhideWhenUsed/>
    <w:rsid w:val="002315B5"/>
    <w:rPr>
      <w:color w:val="800080" w:themeColor="followedHyperlink"/>
      <w:u w:val="single"/>
    </w:rPr>
  </w:style>
  <w:style w:type="character" w:styleId="Nerazreenaomemba">
    <w:name w:val="Unresolved Mention"/>
    <w:basedOn w:val="Privzetapisavaodstavka"/>
    <w:uiPriority w:val="99"/>
    <w:semiHidden/>
    <w:unhideWhenUsed/>
    <w:rsid w:val="00337A98"/>
    <w:rPr>
      <w:color w:val="605E5C"/>
      <w:shd w:val="clear" w:color="auto" w:fill="E1DFDD"/>
    </w:rPr>
  </w:style>
  <w:style w:type="paragraph" w:styleId="Naslov">
    <w:name w:val="Title"/>
    <w:basedOn w:val="Navaden"/>
    <w:next w:val="Navaden"/>
    <w:link w:val="NaslovZnak"/>
    <w:uiPriority w:val="10"/>
    <w:qFormat/>
    <w:rsid w:val="00E767D7"/>
    <w:pPr>
      <w:contextualSpacing/>
      <w:jc w:val="center"/>
    </w:pPr>
    <w:rPr>
      <w:rFonts w:eastAsiaTheme="majorEastAsia"/>
      <w:spacing w:val="-10"/>
      <w:kern w:val="28"/>
      <w:sz w:val="32"/>
      <w:szCs w:val="32"/>
    </w:rPr>
  </w:style>
  <w:style w:type="character" w:customStyle="1" w:styleId="NaslovZnak">
    <w:name w:val="Naslov Znak"/>
    <w:basedOn w:val="Privzetapisavaodstavka"/>
    <w:link w:val="Naslov"/>
    <w:uiPriority w:val="10"/>
    <w:rsid w:val="00E767D7"/>
    <w:rPr>
      <w:rFonts w:ascii="Arial" w:eastAsiaTheme="majorEastAsia" w:hAnsi="Arial" w:cs="Arial"/>
      <w:spacing w:val="-10"/>
      <w:kern w:val="28"/>
      <w:sz w:val="32"/>
      <w:szCs w:val="32"/>
      <w:lang w:val="sl-SI" w:eastAsia="sl-SI" w:bidi="sl-SI"/>
    </w:rPr>
  </w:style>
  <w:style w:type="character" w:customStyle="1" w:styleId="Naslov2Znak">
    <w:name w:val="Naslov 2 Znak"/>
    <w:basedOn w:val="Privzetapisavaodstavka"/>
    <w:link w:val="Naslov2"/>
    <w:uiPriority w:val="9"/>
    <w:rsid w:val="00FB6958"/>
    <w:rPr>
      <w:rFonts w:ascii="Arial" w:eastAsia="Arial" w:hAnsi="Arial" w:cs="Arial"/>
      <w:b/>
      <w:i/>
      <w:lang w:val="sl-SI" w:eastAsia="sl-SI" w:bidi="sl-SI"/>
    </w:rPr>
  </w:style>
  <w:style w:type="character" w:customStyle="1" w:styleId="Naslov3Znak">
    <w:name w:val="Naslov 3 Znak"/>
    <w:basedOn w:val="Privzetapisavaodstavka"/>
    <w:link w:val="Naslov3"/>
    <w:uiPriority w:val="9"/>
    <w:semiHidden/>
    <w:rsid w:val="00D779DE"/>
    <w:rPr>
      <w:rFonts w:asciiTheme="majorHAnsi" w:eastAsiaTheme="majorEastAsia" w:hAnsiTheme="majorHAnsi" w:cstheme="majorBidi"/>
      <w:color w:val="243F60" w:themeColor="accent1" w:themeShade="7F"/>
      <w:sz w:val="24"/>
      <w:szCs w:val="24"/>
      <w:lang w:val="sl-SI" w:eastAsia="sl-SI" w:bidi="sl-SI"/>
    </w:rPr>
  </w:style>
  <w:style w:type="character" w:customStyle="1" w:styleId="gd">
    <w:name w:val="gd"/>
    <w:basedOn w:val="Privzetapisavaodstavka"/>
    <w:rsid w:val="00D779DE"/>
  </w:style>
  <w:style w:type="character" w:customStyle="1" w:styleId="g3">
    <w:name w:val="g3"/>
    <w:basedOn w:val="Privzetapisavaodstavka"/>
    <w:rsid w:val="00D779DE"/>
  </w:style>
  <w:style w:type="character" w:customStyle="1" w:styleId="hb">
    <w:name w:val="hb"/>
    <w:basedOn w:val="Privzetapisavaodstavka"/>
    <w:rsid w:val="00D779DE"/>
  </w:style>
  <w:style w:type="character" w:customStyle="1" w:styleId="g2">
    <w:name w:val="g2"/>
    <w:basedOn w:val="Privzetapisavaodstavka"/>
    <w:rsid w:val="00D779DE"/>
  </w:style>
  <w:style w:type="character" w:styleId="Besedilooznabemesta">
    <w:name w:val="Placeholder Text"/>
    <w:basedOn w:val="Privzetapisavaodstavka"/>
    <w:uiPriority w:val="99"/>
    <w:semiHidden/>
    <w:rsid w:val="007D3EEE"/>
    <w:rPr>
      <w:color w:val="666666"/>
    </w:rPr>
  </w:style>
  <w:style w:type="paragraph" w:styleId="Navadensplet">
    <w:name w:val="Normal (Web)"/>
    <w:basedOn w:val="Navaden"/>
    <w:uiPriority w:val="99"/>
    <w:semiHidden/>
    <w:unhideWhenUsed/>
    <w:rsid w:val="00C44D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toritve-zirs.gov.si/oz/r/zirs_splet/registracija-obratov/" TargetMode="Externa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hyperlink" Target="https://www.si-trust.gov.si/sl/si-pass"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hyperlink" Target="mailto:pomoc.zirs@gov.si%20" TargetMode="External"/><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hyperlink" Target="https://e-storitve-zirs.gov.si/oz/r/zirs_splet/registracija-obratov/" TargetMode="Externa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mailto:%20pomoc.zirs@gov.si"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D59F76-44F6-48A9-B53A-3372F3CA2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1933</Words>
  <Characters>11023</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 Škoporc</dc:creator>
  <cp:lastModifiedBy>Barbara Kocjan</cp:lastModifiedBy>
  <cp:revision>28</cp:revision>
  <cp:lastPrinted>2026-10-08T10:49:00Z</cp:lastPrinted>
  <dcterms:created xsi:type="dcterms:W3CDTF">2026-10-12T12:39:00Z</dcterms:created>
  <dcterms:modified xsi:type="dcterms:W3CDTF">2026-10-12T13:00:00Z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2016-05-27T00:00:00Z</vt:filetime>
  </property>
  <property fmtid="{D5CDD505-2E9C-101B-9397-08002B2CF9AE}" pid="3" name="Creator">
    <vt:lpwstr>Acrobat PDFMaker 15 za Word</vt:lpwstr>
  </property>
  <property fmtid="{D5CDD505-2E9C-101B-9397-08002B2CF9AE}" pid="4" name="LastSaved">
    <vt:filetime>2023-06-13T00:00:00Z</vt:filetime>
  </property>
</Properties>
</file>