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764BE" w14:textId="0E83AA4E" w:rsidR="000D7D1F" w:rsidRPr="00213A30" w:rsidRDefault="00E916DF" w:rsidP="000D7D1F">
      <w:pPr>
        <w:spacing w:after="0"/>
        <w:jc w:val="center"/>
        <w:rPr>
          <w:rFonts w:ascii="Franklin Gothic Demi" w:eastAsia="Times New Roman" w:hAnsi="Franklin Gothic Demi" w:cs="Arial"/>
          <w:sz w:val="32"/>
          <w:szCs w:val="32"/>
          <w:lang w:eastAsia="sl-SI"/>
        </w:rPr>
      </w:pPr>
      <w:r w:rsidRPr="00213A30">
        <w:rPr>
          <w:rFonts w:ascii="Franklin Gothic Demi" w:eastAsia="Times New Roman" w:hAnsi="Franklin Gothic Demi" w:cs="Arial"/>
          <w:sz w:val="32"/>
          <w:szCs w:val="32"/>
          <w:lang w:eastAsia="sl-SI"/>
        </w:rPr>
        <w:t xml:space="preserve">Podelitev pooblastila za procesna dejanja </w:t>
      </w:r>
      <w:r w:rsidR="00EA17C2" w:rsidRPr="00213A30">
        <w:rPr>
          <w:rFonts w:ascii="Franklin Gothic Demi" w:eastAsia="Times New Roman" w:hAnsi="Franklin Gothic Demi" w:cs="Arial"/>
          <w:sz w:val="32"/>
          <w:szCs w:val="32"/>
          <w:lang w:eastAsia="sl-SI"/>
        </w:rPr>
        <w:t xml:space="preserve">preko </w:t>
      </w:r>
    </w:p>
    <w:p w14:paraId="72E0921B" w14:textId="77777777" w:rsidR="00E916DF" w:rsidRPr="00E21216" w:rsidRDefault="00EA17C2" w:rsidP="000D7D1F">
      <w:pPr>
        <w:spacing w:after="0"/>
        <w:jc w:val="center"/>
        <w:rPr>
          <w:rFonts w:ascii="Franklin Gothic Demi" w:eastAsia="Times New Roman" w:hAnsi="Franklin Gothic Demi" w:cs="Arial"/>
          <w:sz w:val="28"/>
          <w:szCs w:val="28"/>
          <w:lang w:eastAsia="sl-SI"/>
        </w:rPr>
      </w:pPr>
      <w:r w:rsidRPr="00213A30">
        <w:rPr>
          <w:rFonts w:ascii="Franklin Gothic Demi" w:eastAsia="Times New Roman" w:hAnsi="Franklin Gothic Demi" w:cs="Arial"/>
          <w:sz w:val="32"/>
          <w:szCs w:val="32"/>
          <w:lang w:eastAsia="sl-SI"/>
        </w:rPr>
        <w:t>vmesnika eBOL in eNDM</w:t>
      </w:r>
      <w:r w:rsidR="00BE622A" w:rsidRPr="00213A30">
        <w:rPr>
          <w:rFonts w:ascii="Franklin Gothic Demi" w:eastAsia="Times New Roman" w:hAnsi="Franklin Gothic Demi" w:cs="Arial"/>
          <w:sz w:val="32"/>
          <w:szCs w:val="32"/>
          <w:lang w:eastAsia="sl-SI"/>
        </w:rPr>
        <w:t xml:space="preserve"> </w:t>
      </w:r>
    </w:p>
    <w:p w14:paraId="2C5201C8" w14:textId="77777777" w:rsidR="00AE7E05" w:rsidRPr="00AE7E05" w:rsidRDefault="00AE7E05" w:rsidP="00E916DF">
      <w:pPr>
        <w:jc w:val="center"/>
        <w:rPr>
          <w:rFonts w:ascii="Franklin Gothic Demi" w:eastAsia="Times New Roman" w:hAnsi="Franklin Gothic Demi" w:cs="Arial"/>
          <w:sz w:val="10"/>
          <w:szCs w:val="28"/>
          <w:lang w:eastAsia="sl-SI"/>
        </w:rPr>
      </w:pPr>
    </w:p>
    <w:tbl>
      <w:tblPr>
        <w:tblW w:w="9905" w:type="dxa"/>
        <w:jc w:val="center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13542E" w:rsidRPr="0013542E" w14:paraId="113CD4CE" w14:textId="77777777" w:rsidTr="00AE7E05">
        <w:trPr>
          <w:trHeight w:val="288"/>
          <w:jc w:val="center"/>
        </w:trPr>
        <w:tc>
          <w:tcPr>
            <w:tcW w:w="3820" w:type="dxa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611B25C1" w14:textId="2576F4CD" w:rsidR="0013542E" w:rsidRPr="00BE622A" w:rsidRDefault="0013542E" w:rsidP="008B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BE622A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Zakoniti zastopnik:</w:t>
            </w:r>
          </w:p>
        </w:tc>
        <w:tc>
          <w:tcPr>
            <w:tcW w:w="4360" w:type="dxa"/>
            <w:vMerge w:val="restart"/>
            <w:tcBorders>
              <w:top w:val="single" w:sz="8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69843D9E" w14:textId="425D6386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3542E" w:rsidRPr="0013542E" w14:paraId="7DCC37BD" w14:textId="77777777" w:rsidTr="00AE7E05">
        <w:trPr>
          <w:trHeight w:val="300"/>
          <w:jc w:val="center"/>
        </w:trPr>
        <w:tc>
          <w:tcPr>
            <w:tcW w:w="3820" w:type="dxa"/>
            <w:tcBorders>
              <w:top w:val="dotted" w:sz="4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65BCA6B8" w14:textId="41A4B580" w:rsidR="0013542E" w:rsidRPr="0013542E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[</w:t>
            </w:r>
            <w:r w:rsidR="00787DA2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i</w:t>
            </w: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me in priimek zakonitega zastopnika</w:t>
            </w:r>
            <w:r w:rsidR="00787DA2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 xml:space="preserve"> poslovnega subjekta</w:t>
            </w: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]</w:t>
            </w:r>
          </w:p>
        </w:tc>
        <w:tc>
          <w:tcPr>
            <w:tcW w:w="4360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vAlign w:val="center"/>
            <w:hideMark/>
          </w:tcPr>
          <w:p w14:paraId="1154D06A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3542E" w:rsidRPr="0013542E" w14:paraId="7533F972" w14:textId="77777777" w:rsidTr="00AE7E05">
        <w:trPr>
          <w:trHeight w:val="288"/>
          <w:jc w:val="center"/>
        </w:trPr>
        <w:tc>
          <w:tcPr>
            <w:tcW w:w="3820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1E834792" w14:textId="77777777" w:rsidR="0013542E" w:rsidRPr="0013542E" w:rsidRDefault="00BE622A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</w:t>
            </w:r>
            <w:r w:rsidR="0013542E" w:rsidRPr="00BE622A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a poslovni subjekt</w:t>
            </w:r>
            <w:r w:rsidR="0013542E"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:</w:t>
            </w:r>
          </w:p>
        </w:tc>
        <w:tc>
          <w:tcPr>
            <w:tcW w:w="4360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2D5D73E6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3542E" w:rsidRPr="0013542E" w14:paraId="586519B3" w14:textId="77777777" w:rsidTr="00AE7E05">
        <w:trPr>
          <w:trHeight w:val="300"/>
          <w:jc w:val="center"/>
        </w:trPr>
        <w:tc>
          <w:tcPr>
            <w:tcW w:w="3820" w:type="dxa"/>
            <w:tcBorders>
              <w:top w:val="dotted" w:sz="4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65F581C6" w14:textId="109B00B6" w:rsidR="0013542E" w:rsidRPr="0013542E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213A30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[naziv</w:t>
            </w:r>
            <w:r w:rsidR="00787DA2" w:rsidRPr="00213A30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 xml:space="preserve"> poslovnega subjekta</w:t>
            </w:r>
            <w:r w:rsidRPr="00213A30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]</w:t>
            </w: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4360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vAlign w:val="center"/>
            <w:hideMark/>
          </w:tcPr>
          <w:p w14:paraId="16807069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3542E" w:rsidRPr="0013542E" w14:paraId="105B51B1" w14:textId="77777777" w:rsidTr="00AE7E05">
        <w:trPr>
          <w:trHeight w:val="288"/>
          <w:jc w:val="center"/>
        </w:trPr>
        <w:tc>
          <w:tcPr>
            <w:tcW w:w="3820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dotted" w:sz="4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3997D2A7" w14:textId="1B853EE6" w:rsidR="0013542E" w:rsidRPr="00BE622A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BE622A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z matično številko: </w:t>
            </w:r>
          </w:p>
        </w:tc>
        <w:tc>
          <w:tcPr>
            <w:tcW w:w="4360" w:type="dxa"/>
            <w:vMerge w:val="restart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1079165B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13542E" w:rsidRPr="0013542E" w14:paraId="1D980293" w14:textId="77777777" w:rsidTr="00AE7E05">
        <w:trPr>
          <w:trHeight w:val="300"/>
          <w:jc w:val="center"/>
        </w:trPr>
        <w:tc>
          <w:tcPr>
            <w:tcW w:w="3820" w:type="dxa"/>
            <w:tcBorders>
              <w:top w:val="dotted" w:sz="4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1A59A25C" w14:textId="634ECB67" w:rsidR="0013542E" w:rsidRPr="0013542E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l-SI"/>
              </w:rPr>
            </w:pPr>
            <w:r w:rsidRPr="00213A30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[</w:t>
            </w:r>
            <w:r w:rsidR="00787DA2" w:rsidRPr="00213A30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vpišite matično številko poslovnega subjekta</w:t>
            </w:r>
            <w:r w:rsidRPr="00213A30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]</w:t>
            </w: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 xml:space="preserve"> </w:t>
            </w:r>
          </w:p>
        </w:tc>
        <w:tc>
          <w:tcPr>
            <w:tcW w:w="4360" w:type="dxa"/>
            <w:vMerge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6" w:space="0" w:color="3B3838" w:themeColor="background2" w:themeShade="40"/>
              <w:right w:val="single" w:sz="8" w:space="0" w:color="3B3838" w:themeColor="background2" w:themeShade="40"/>
            </w:tcBorders>
            <w:vAlign w:val="center"/>
            <w:hideMark/>
          </w:tcPr>
          <w:p w14:paraId="7BB65997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13542E" w:rsidRPr="0013542E" w14:paraId="2812E7B0" w14:textId="77777777" w:rsidTr="00AE7E05">
        <w:trPr>
          <w:trHeight w:val="300"/>
          <w:jc w:val="center"/>
        </w:trPr>
        <w:tc>
          <w:tcPr>
            <w:tcW w:w="3820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6BA779AC" w14:textId="77777777" w:rsidR="0013542E" w:rsidRPr="00E66E0D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E66E0D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z dnem</w:t>
            </w:r>
            <w:r w:rsidR="00E66E0D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:</w:t>
            </w:r>
          </w:p>
        </w:tc>
        <w:tc>
          <w:tcPr>
            <w:tcW w:w="4360" w:type="dxa"/>
            <w:tcBorders>
              <w:top w:val="single" w:sz="6" w:space="0" w:color="3B3838" w:themeColor="background2" w:themeShade="40"/>
              <w:left w:val="single" w:sz="8" w:space="0" w:color="3B3838" w:themeColor="background2" w:themeShade="40"/>
              <w:bottom w:val="single" w:sz="8" w:space="0" w:color="3B3838" w:themeColor="background2" w:themeShade="40"/>
              <w:right w:val="single" w:sz="8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12F3A523" w14:textId="77777777" w:rsidR="0013542E" w:rsidRPr="0013542E" w:rsidRDefault="0013542E" w:rsidP="00135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13542E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</w:tbl>
    <w:p w14:paraId="784F18B6" w14:textId="77777777" w:rsidR="00271757" w:rsidRPr="00271757" w:rsidRDefault="00271757" w:rsidP="00271757">
      <w:pPr>
        <w:spacing w:after="0"/>
        <w:jc w:val="center"/>
        <w:rPr>
          <w:rFonts w:ascii="Franklin Gothic Demi" w:eastAsia="Times New Roman" w:hAnsi="Franklin Gothic Demi" w:cstheme="majorHAnsi"/>
          <w:b/>
          <w:sz w:val="20"/>
          <w:szCs w:val="20"/>
          <w:lang w:eastAsia="sl-SI"/>
        </w:rPr>
      </w:pPr>
    </w:p>
    <w:p w14:paraId="0D73ECCA" w14:textId="77777777" w:rsidR="0013542E" w:rsidRDefault="0013542E" w:rsidP="00271757">
      <w:pPr>
        <w:spacing w:after="0"/>
        <w:jc w:val="center"/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</w:pP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P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O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proofErr w:type="spellStart"/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O</w:t>
      </w:r>
      <w:proofErr w:type="spellEnd"/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B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L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A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Š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Č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A</w:t>
      </w:r>
      <w:r w:rsidR="00BE622A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Pr="00271757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M</w:t>
      </w:r>
      <w:r w:rsidR="00EA17C2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 xml:space="preserve"> </w:t>
      </w:r>
      <w:r w:rsidR="000D7D1F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br/>
      </w:r>
      <w:r w:rsidR="00EA17C2">
        <w:rPr>
          <w:rFonts w:ascii="Franklin Gothic Demi" w:eastAsia="Times New Roman" w:hAnsi="Franklin Gothic Demi" w:cstheme="majorHAnsi"/>
          <w:b/>
          <w:sz w:val="28"/>
          <w:szCs w:val="20"/>
          <w:lang w:eastAsia="sl-SI"/>
        </w:rPr>
        <w:t>POSLOVNI SUBJEKT</w:t>
      </w:r>
    </w:p>
    <w:p w14:paraId="334FBFCD" w14:textId="77777777" w:rsidR="00271757" w:rsidRPr="00271757" w:rsidRDefault="00271757" w:rsidP="00271757">
      <w:pPr>
        <w:spacing w:after="0"/>
        <w:jc w:val="center"/>
        <w:rPr>
          <w:rFonts w:ascii="Franklin Gothic Demi" w:eastAsia="Times New Roman" w:hAnsi="Franklin Gothic Demi" w:cstheme="majorHAnsi"/>
          <w:b/>
          <w:sz w:val="14"/>
          <w:szCs w:val="20"/>
          <w:lang w:eastAsia="sl-SI"/>
        </w:rPr>
      </w:pPr>
    </w:p>
    <w:tbl>
      <w:tblPr>
        <w:tblW w:w="9905" w:type="dxa"/>
        <w:jc w:val="center"/>
        <w:tblBorders>
          <w:top w:val="single" w:sz="8" w:space="0" w:color="3B3838" w:themeColor="background2" w:themeShade="40"/>
          <w:left w:val="single" w:sz="8" w:space="0" w:color="3B3838" w:themeColor="background2" w:themeShade="40"/>
          <w:bottom w:val="single" w:sz="8" w:space="0" w:color="3B3838" w:themeColor="background2" w:themeShade="40"/>
          <w:right w:val="single" w:sz="8" w:space="0" w:color="auto"/>
          <w:insideH w:val="single" w:sz="6" w:space="0" w:color="3B3838" w:themeColor="background2" w:themeShade="4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8B1338" w:rsidRPr="008B1338" w14:paraId="5EE16180" w14:textId="77777777" w:rsidTr="00E66E0D">
        <w:trPr>
          <w:trHeight w:val="288"/>
          <w:jc w:val="center"/>
        </w:trPr>
        <w:tc>
          <w:tcPr>
            <w:tcW w:w="3820" w:type="dxa"/>
            <w:tcBorders>
              <w:top w:val="single" w:sz="8" w:space="0" w:color="3B3838" w:themeColor="background2" w:themeShade="40"/>
              <w:bottom w:val="dotted" w:sz="4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157DDAB7" w14:textId="77777777" w:rsidR="008B1338" w:rsidRPr="00BE622A" w:rsidRDefault="00EA17C2" w:rsidP="008B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Poslovni subjekt </w:t>
            </w:r>
            <w:r w:rsidR="000D7D1F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pooblaščenec</w:t>
            </w:r>
            <w:r w:rsidR="008B1338" w:rsidRPr="00BE622A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: </w:t>
            </w:r>
          </w:p>
        </w:tc>
        <w:tc>
          <w:tcPr>
            <w:tcW w:w="4360" w:type="dxa"/>
            <w:vMerge w:val="restart"/>
            <w:shd w:val="clear" w:color="auto" w:fill="auto"/>
            <w:noWrap/>
            <w:vAlign w:val="bottom"/>
            <w:hideMark/>
          </w:tcPr>
          <w:p w14:paraId="183C5DA6" w14:textId="61F8C6F5" w:rsidR="008B1338" w:rsidRPr="00E06C48" w:rsidRDefault="004C5F15" w:rsidP="00213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9E2">
              <w:rPr>
                <w:rFonts w:ascii="Calibri" w:eastAsia="Times New Roman" w:hAnsi="Calibri" w:cs="Calibri"/>
                <w:b/>
                <w:bCs/>
                <w:color w:val="4472C4" w:themeColor="accent1"/>
                <w:sz w:val="24"/>
                <w:szCs w:val="24"/>
                <w:lang w:eastAsia="sl-SI"/>
              </w:rPr>
              <w:t>MINISTRSTVO ZA FINANCE</w:t>
            </w:r>
          </w:p>
        </w:tc>
      </w:tr>
      <w:tr w:rsidR="008B1338" w:rsidRPr="008B1338" w14:paraId="69B00847" w14:textId="77777777" w:rsidTr="00E66E0D">
        <w:trPr>
          <w:trHeight w:val="300"/>
          <w:jc w:val="center"/>
        </w:trPr>
        <w:tc>
          <w:tcPr>
            <w:tcW w:w="3820" w:type="dxa"/>
            <w:tcBorders>
              <w:top w:val="dotted" w:sz="4" w:space="0" w:color="3B3838" w:themeColor="background2" w:themeShade="40"/>
              <w:bottom w:val="single" w:sz="6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07664E2F" w14:textId="45EE98F8" w:rsidR="008B1338" w:rsidRPr="00AE7E05" w:rsidRDefault="008B1338" w:rsidP="008B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</w:pP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[</w:t>
            </w:r>
            <w:r w:rsidR="00153DBA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 xml:space="preserve">Naziv </w:t>
            </w:r>
            <w:r w:rsidR="00EA17C2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poslovnega subjekta, ki ga pooblaščate</w:t>
            </w:r>
            <w:r w:rsidRPr="00AE7E05">
              <w:rPr>
                <w:rFonts w:ascii="Calibri" w:eastAsia="Times New Roman" w:hAnsi="Calibri" w:cs="Calibri"/>
                <w:color w:val="3B3838" w:themeColor="background2" w:themeShade="40"/>
                <w:sz w:val="16"/>
                <w:szCs w:val="16"/>
                <w:lang w:eastAsia="sl-SI"/>
              </w:rPr>
              <w:t>]</w:t>
            </w:r>
          </w:p>
        </w:tc>
        <w:tc>
          <w:tcPr>
            <w:tcW w:w="4360" w:type="dxa"/>
            <w:vMerge/>
            <w:vAlign w:val="center"/>
            <w:hideMark/>
          </w:tcPr>
          <w:p w14:paraId="7AD21D03" w14:textId="77777777" w:rsidR="008B1338" w:rsidRPr="008B1338" w:rsidRDefault="008B1338" w:rsidP="00213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8B1338" w:rsidRPr="008B1338" w14:paraId="3F1442D7" w14:textId="77777777" w:rsidTr="00E66E0D">
        <w:trPr>
          <w:trHeight w:val="300"/>
          <w:jc w:val="center"/>
        </w:trPr>
        <w:tc>
          <w:tcPr>
            <w:tcW w:w="3820" w:type="dxa"/>
            <w:tcBorders>
              <w:top w:val="single" w:sz="6" w:space="0" w:color="3B3838" w:themeColor="background2" w:themeShade="40"/>
            </w:tcBorders>
            <w:shd w:val="clear" w:color="auto" w:fill="auto"/>
            <w:noWrap/>
            <w:vAlign w:val="bottom"/>
            <w:hideMark/>
          </w:tcPr>
          <w:p w14:paraId="213A864E" w14:textId="77777777" w:rsidR="008B1338" w:rsidRPr="00BE622A" w:rsidRDefault="008B1338" w:rsidP="008B13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BE622A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 xml:space="preserve">z davčno številko: </w:t>
            </w: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14:paraId="5D3F1123" w14:textId="1FF5A25C" w:rsidR="008B1338" w:rsidRDefault="008B1338" w:rsidP="00213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  <w:p w14:paraId="57814B66" w14:textId="1BB6C351" w:rsidR="006A6798" w:rsidRPr="004C09E2" w:rsidRDefault="004C5F15" w:rsidP="00213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 w:themeColor="accent1"/>
                <w:sz w:val="32"/>
                <w:szCs w:val="32"/>
                <w:lang w:eastAsia="sl-SI"/>
              </w:rPr>
            </w:pPr>
            <w:r w:rsidRPr="004C09E2">
              <w:rPr>
                <w:rFonts w:ascii="Calibri" w:eastAsia="Times New Roman" w:hAnsi="Calibri" w:cs="Calibri"/>
                <w:b/>
                <w:bCs/>
                <w:color w:val="4472C4" w:themeColor="accent1"/>
                <w:sz w:val="32"/>
                <w:szCs w:val="32"/>
                <w:lang w:eastAsia="sl-SI"/>
              </w:rPr>
              <w:t>23348887</w:t>
            </w:r>
          </w:p>
          <w:p w14:paraId="1636602C" w14:textId="77777777" w:rsidR="00DA384A" w:rsidRPr="008B1338" w:rsidRDefault="00DA384A" w:rsidP="00213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14:paraId="0754F731" w14:textId="77777777" w:rsidR="0013542E" w:rsidRPr="006A6798" w:rsidRDefault="0013542E" w:rsidP="006A6798">
      <w:pPr>
        <w:spacing w:after="0"/>
        <w:rPr>
          <w:sz w:val="20"/>
          <w:lang w:eastAsia="sl-SI"/>
        </w:rPr>
      </w:pPr>
    </w:p>
    <w:p w14:paraId="619BD868" w14:textId="4C338C47" w:rsidR="0098710D" w:rsidRPr="00E7011E" w:rsidRDefault="0098710D" w:rsidP="00E7011E">
      <w:pPr>
        <w:pStyle w:val="natevanje"/>
        <w:spacing w:line="276" w:lineRule="auto"/>
        <w:rPr>
          <w:b w:val="0"/>
        </w:rPr>
      </w:pPr>
      <w:r w:rsidRPr="006A6798">
        <w:rPr>
          <w:sz w:val="18"/>
        </w:rPr>
        <w:t xml:space="preserve"> </w:t>
      </w:r>
      <w:r w:rsidRPr="006A6798">
        <w:rPr>
          <w:sz w:val="22"/>
        </w:rPr>
        <w:t xml:space="preserve">  </w:t>
      </w:r>
      <w:sdt>
        <w:sdtPr>
          <w:rPr>
            <w:sz w:val="22"/>
          </w:rPr>
          <w:id w:val="12190923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C5F15">
            <w:rPr>
              <w:rFonts w:ascii="MS Gothic" w:eastAsia="MS Gothic" w:hAnsi="MS Gothic" w:hint="eastAsia"/>
              <w:sz w:val="22"/>
            </w:rPr>
            <w:t>☒</w:t>
          </w:r>
        </w:sdtContent>
      </w:sdt>
      <w:r w:rsidRPr="006A6798">
        <w:rPr>
          <w:sz w:val="22"/>
        </w:rPr>
        <w:t xml:space="preserve">  Pooblastilo velja za v</w:t>
      </w:r>
      <w:r w:rsidR="00FB2472">
        <w:rPr>
          <w:sz w:val="22"/>
        </w:rPr>
        <w:t xml:space="preserve">se </w:t>
      </w:r>
      <w:proofErr w:type="spellStart"/>
      <w:r w:rsidR="00FB2472">
        <w:rPr>
          <w:sz w:val="22"/>
        </w:rPr>
        <w:t>PE</w:t>
      </w:r>
      <w:proofErr w:type="spellEnd"/>
      <w:r w:rsidR="00FB2472">
        <w:rPr>
          <w:sz w:val="22"/>
        </w:rPr>
        <w:t xml:space="preserve"> </w:t>
      </w:r>
      <w:r w:rsidR="00EA17C2" w:rsidRPr="00EA17C2">
        <w:rPr>
          <w:rFonts w:ascii="Arial" w:eastAsia="Times New Roman" w:hAnsi="Arial" w:cs="Arial"/>
          <w:b w:val="0"/>
          <w:color w:val="333333"/>
          <w:sz w:val="14"/>
          <w:szCs w:val="17"/>
        </w:rPr>
        <w:t xml:space="preserve">[Označite, če želite, da pooblastilo velja tako za matično podjetje/poslovni subjekt, kot tudi za </w:t>
      </w:r>
      <w:r w:rsidR="000D7D1F">
        <w:rPr>
          <w:rFonts w:ascii="Arial" w:eastAsia="Times New Roman" w:hAnsi="Arial" w:cs="Arial"/>
          <w:b w:val="0"/>
          <w:color w:val="333333"/>
          <w:sz w:val="14"/>
          <w:szCs w:val="17"/>
        </w:rPr>
        <w:t xml:space="preserve">   </w:t>
      </w:r>
      <w:r w:rsidR="000D7D1F">
        <w:rPr>
          <w:rFonts w:ascii="Arial" w:eastAsia="Times New Roman" w:hAnsi="Arial" w:cs="Arial"/>
          <w:b w:val="0"/>
          <w:color w:val="333333"/>
          <w:sz w:val="14"/>
          <w:szCs w:val="17"/>
        </w:rPr>
        <w:br/>
        <w:t xml:space="preserve">             </w:t>
      </w:r>
      <w:r w:rsidR="00EA17C2" w:rsidRPr="00EA17C2">
        <w:rPr>
          <w:rFonts w:ascii="Arial" w:eastAsia="Times New Roman" w:hAnsi="Arial" w:cs="Arial"/>
          <w:b w:val="0"/>
          <w:color w:val="333333"/>
          <w:sz w:val="14"/>
          <w:szCs w:val="17"/>
        </w:rPr>
        <w:t>njegove poslovne enote, če jih ima]</w:t>
      </w:r>
    </w:p>
    <w:tbl>
      <w:tblPr>
        <w:tblpPr w:leftFromText="141" w:rightFromText="141" w:vertAnchor="text" w:horzAnchor="margin" w:tblpXSpec="center" w:tblpY="673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6752"/>
        <w:gridCol w:w="1417"/>
        <w:gridCol w:w="1276"/>
      </w:tblGrid>
      <w:tr w:rsidR="00E7011E" w:rsidRPr="005B727A" w14:paraId="6538D19E" w14:textId="77777777" w:rsidTr="00E21216">
        <w:trPr>
          <w:trHeight w:val="340"/>
        </w:trPr>
        <w:tc>
          <w:tcPr>
            <w:tcW w:w="46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14:paraId="32CA042B" w14:textId="77777777" w:rsidR="00E7011E" w:rsidRPr="005B727A" w:rsidRDefault="00E7011E" w:rsidP="008877E8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</w:pPr>
          </w:p>
        </w:tc>
        <w:tc>
          <w:tcPr>
            <w:tcW w:w="67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0B0EBF2A" w14:textId="77777777" w:rsidR="00E7011E" w:rsidRPr="005B727A" w:rsidRDefault="00E7011E" w:rsidP="008877E8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</w:pPr>
            <w:r w:rsidRPr="005B727A">
              <w:rPr>
                <w:rFonts w:asciiTheme="majorHAnsi" w:eastAsia="Times New Roman" w:hAnsiTheme="majorHAnsi" w:cstheme="majorHAnsi"/>
                <w:b/>
                <w:sz w:val="20"/>
                <w:szCs w:val="14"/>
                <w:lang w:eastAsia="sl-SI"/>
              </w:rPr>
              <w:t>Postopek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FC8640E" w14:textId="77777777" w:rsidR="00E7011E" w:rsidRPr="00BE622A" w:rsidRDefault="00E7011E" w:rsidP="008877E8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Veljavno od:</w:t>
            </w:r>
          </w:p>
          <w:p w14:paraId="55B356F5" w14:textId="77777777" w:rsidR="00E7011E" w:rsidRPr="005B727A" w:rsidRDefault="00E7011E" w:rsidP="008877E8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  <w:t>[označiti postopke]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5C1BE818" w14:textId="77777777" w:rsidR="00E7011E" w:rsidRDefault="00E7011E" w:rsidP="008877E8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4"/>
                <w:vertAlign w:val="superscript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Veljavno do:</w:t>
            </w:r>
          </w:p>
          <w:p w14:paraId="35A3BA8F" w14:textId="77777777" w:rsidR="00E7011E" w:rsidRPr="005B727A" w:rsidRDefault="00E7011E" w:rsidP="008877E8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sl-SI"/>
              </w:rPr>
            </w:pPr>
            <w:r w:rsidRPr="00045B6B"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  <w:t>[neobvezno]</w:t>
            </w:r>
          </w:p>
        </w:tc>
      </w:tr>
      <w:tr w:rsidR="000D7D1F" w:rsidRPr="005B727A" w14:paraId="50AF7036" w14:textId="77777777" w:rsidTr="00E21216">
        <w:trPr>
          <w:trHeight w:val="588"/>
        </w:trPr>
        <w:tc>
          <w:tcPr>
            <w:tcW w:w="46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4FCE9A27" w14:textId="77777777" w:rsidR="000D7D1F" w:rsidRPr="00BE622A" w:rsidRDefault="000D7D1F" w:rsidP="008877E8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b/>
                <w:sz w:val="14"/>
                <w:szCs w:val="14"/>
                <w:lang w:eastAsia="sl-SI"/>
              </w:rPr>
            </w:pPr>
            <w:r w:rsidRPr="00BE622A">
              <w:rPr>
                <w:rFonts w:asciiTheme="majorHAnsi" w:eastAsia="Times New Roman" w:hAnsiTheme="majorHAnsi" w:cstheme="majorHAnsi"/>
                <w:b/>
                <w:sz w:val="18"/>
                <w:szCs w:val="14"/>
                <w:lang w:eastAsia="sl-SI"/>
              </w:rPr>
              <w:t>ZZZS</w:t>
            </w:r>
          </w:p>
        </w:tc>
        <w:tc>
          <w:tcPr>
            <w:tcW w:w="675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C9865" w14:textId="77777777" w:rsidR="000D7D1F" w:rsidRPr="005B727A" w:rsidRDefault="000D7D1F" w:rsidP="005C408C">
            <w:pPr>
              <w:widowControl w:val="0"/>
              <w:spacing w:after="0" w:line="240" w:lineRule="atLeast"/>
              <w:jc w:val="center"/>
              <w:rPr>
                <w:rFonts w:asciiTheme="majorHAnsi" w:eastAsia="Times New Roman" w:hAnsiTheme="majorHAnsi" w:cstheme="majorHAnsi"/>
                <w:sz w:val="20"/>
                <w:szCs w:val="18"/>
                <w:lang w:eastAsia="sl-SI"/>
              </w:rPr>
            </w:pPr>
            <w:r w:rsidRPr="00AA6232">
              <w:rPr>
                <w:rFonts w:cstheme="minorHAnsi"/>
              </w:rPr>
              <w:t xml:space="preserve">Prenos e-bolniških listov in </w:t>
            </w:r>
            <w:r>
              <w:rPr>
                <w:rFonts w:cstheme="minorHAnsi"/>
              </w:rPr>
              <w:t>u</w:t>
            </w:r>
            <w:r w:rsidRPr="00AA6232">
              <w:rPr>
                <w:rFonts w:cstheme="minorHAnsi"/>
              </w:rPr>
              <w:t>rejanje</w:t>
            </w:r>
            <w:r>
              <w:rPr>
                <w:rFonts w:cstheme="minorHAnsi"/>
              </w:rPr>
              <w:t xml:space="preserve"> zahtevkov</w:t>
            </w:r>
            <w:r w:rsidRPr="00AA6232">
              <w:rPr>
                <w:rFonts w:cstheme="minorHAnsi"/>
              </w:rPr>
              <w:t xml:space="preserve"> za nadomestilo plače </w:t>
            </w:r>
            <w:r>
              <w:rPr>
                <w:rFonts w:cstheme="minorHAnsi"/>
              </w:rPr>
              <w:t>–</w:t>
            </w:r>
            <w:r w:rsidRPr="00AA6232">
              <w:rPr>
                <w:rFonts w:cstheme="minorHAnsi"/>
              </w:rPr>
              <w:t xml:space="preserve"> refundacija</w:t>
            </w:r>
            <w:r>
              <w:rPr>
                <w:rFonts w:cstheme="minorHAnsi"/>
              </w:rPr>
              <w:t xml:space="preserve"> - </w:t>
            </w:r>
            <w:r w:rsidRPr="00AA6232">
              <w:rPr>
                <w:rFonts w:cstheme="minorHAnsi"/>
              </w:rPr>
              <w:t xml:space="preserve"> </w:t>
            </w:r>
            <w:r w:rsidRPr="00AA6232">
              <w:rPr>
                <w:rFonts w:cstheme="minorHAnsi"/>
                <w:b/>
              </w:rPr>
              <w:t xml:space="preserve">[eBOL in </w:t>
            </w:r>
            <w:proofErr w:type="spellStart"/>
            <w:r w:rsidRPr="00AA6232">
              <w:rPr>
                <w:rFonts w:cstheme="minorHAnsi"/>
                <w:b/>
              </w:rPr>
              <w:t>eNdm</w:t>
            </w:r>
            <w:proofErr w:type="spellEnd"/>
            <w:r w:rsidRPr="00AA6232">
              <w:rPr>
                <w:rFonts w:cstheme="minorHAnsi"/>
                <w:b/>
              </w:rPr>
              <w:t>]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6F2672" w14:textId="77777777" w:rsidR="000D7D1F" w:rsidRPr="004C09E2" w:rsidRDefault="000D7D1F" w:rsidP="008877E8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  <w:lang w:eastAsia="sl-SI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2AF64" w14:textId="77777777" w:rsidR="000D7D1F" w:rsidRPr="004C09E2" w:rsidRDefault="000D7D1F" w:rsidP="008877E8">
            <w:pPr>
              <w:widowControl w:val="0"/>
              <w:spacing w:after="0" w:line="240" w:lineRule="atLeast"/>
              <w:rPr>
                <w:rFonts w:asciiTheme="majorHAnsi" w:eastAsia="Times New Roman" w:hAnsiTheme="majorHAnsi" w:cstheme="majorHAnsi"/>
                <w:color w:val="4472C4" w:themeColor="accent1"/>
                <w:sz w:val="20"/>
                <w:szCs w:val="20"/>
                <w:lang w:eastAsia="sl-SI"/>
              </w:rPr>
            </w:pPr>
          </w:p>
        </w:tc>
      </w:tr>
    </w:tbl>
    <w:p w14:paraId="75709C22" w14:textId="77777777" w:rsidR="00E7011E" w:rsidRDefault="00E7011E" w:rsidP="00E7011E">
      <w:pPr>
        <w:widowControl w:val="0"/>
        <w:spacing w:after="0" w:line="240" w:lineRule="atLeast"/>
        <w:rPr>
          <w:rFonts w:asciiTheme="majorHAnsi" w:eastAsia="Times New Roman" w:hAnsiTheme="majorHAnsi" w:cstheme="majorHAnsi"/>
          <w:b/>
          <w:szCs w:val="18"/>
          <w:lang w:eastAsia="sl-SI"/>
        </w:rPr>
      </w:pPr>
    </w:p>
    <w:p w14:paraId="7C22C05B" w14:textId="77777777" w:rsidR="00E7011E" w:rsidRDefault="00E7011E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</w:p>
    <w:p w14:paraId="5C3A5493" w14:textId="77777777" w:rsidR="00E7011E" w:rsidRDefault="00E7011E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</w:p>
    <w:p w14:paraId="44CB6C6F" w14:textId="77777777" w:rsidR="00E7011E" w:rsidRDefault="00E7011E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</w:p>
    <w:p w14:paraId="4B0BC0C8" w14:textId="77777777" w:rsidR="00E7011E" w:rsidRDefault="00E7011E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</w:p>
    <w:p w14:paraId="2BF6B947" w14:textId="77777777" w:rsidR="00657423" w:rsidRPr="00045B6B" w:rsidRDefault="00657423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  <w:r w:rsidRPr="00045B6B">
        <w:rPr>
          <w:rFonts w:asciiTheme="majorHAnsi" w:eastAsia="Times New Roman" w:hAnsiTheme="majorHAnsi" w:cstheme="majorHAnsi"/>
          <w:b/>
          <w:szCs w:val="18"/>
          <w:lang w:eastAsia="sl-SI"/>
        </w:rPr>
        <w:t>Kontaktni podatki pooblaščenca: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9"/>
        <w:gridCol w:w="5279"/>
      </w:tblGrid>
      <w:tr w:rsidR="0013542E" w:rsidRPr="0013542E" w14:paraId="122241AB" w14:textId="77777777" w:rsidTr="00787DA2">
        <w:trPr>
          <w:trHeight w:val="340"/>
          <w:jc w:val="center"/>
        </w:trPr>
        <w:tc>
          <w:tcPr>
            <w:tcW w:w="4489" w:type="dxa"/>
            <w:shd w:val="clear" w:color="auto" w:fill="auto"/>
            <w:noWrap/>
            <w:vAlign w:val="bottom"/>
            <w:hideMark/>
          </w:tcPr>
          <w:p w14:paraId="75BE761B" w14:textId="77777777" w:rsidR="0013542E" w:rsidRPr="003E6D55" w:rsidRDefault="0013542E" w:rsidP="001354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bookmarkStart w:id="0" w:name="_Hlk53585336"/>
            <w:r w:rsidRPr="003E6D55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E-pošta za obveščanje pooblaščenca</w:t>
            </w:r>
            <w:r w:rsidR="003E6D55" w:rsidRPr="003E6D55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:</w:t>
            </w:r>
          </w:p>
        </w:tc>
        <w:tc>
          <w:tcPr>
            <w:tcW w:w="5279" w:type="dxa"/>
            <w:shd w:val="clear" w:color="auto" w:fill="auto"/>
            <w:noWrap/>
            <w:vAlign w:val="bottom"/>
            <w:hideMark/>
          </w:tcPr>
          <w:p w14:paraId="26C5ED03" w14:textId="3D4F78E1" w:rsidR="0013542E" w:rsidRPr="00E06C48" w:rsidRDefault="00FB2472" w:rsidP="00E06C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4C09E2">
              <w:rPr>
                <w:rFonts w:ascii="Calibri" w:eastAsia="Times New Roman" w:hAnsi="Calibri" w:cs="Calibri"/>
                <w:b/>
                <w:bCs/>
                <w:color w:val="4472C4" w:themeColor="accent1"/>
                <w:lang w:eastAsia="sl-SI"/>
              </w:rPr>
              <w:t>mferac@gov.si</w:t>
            </w:r>
          </w:p>
        </w:tc>
      </w:tr>
      <w:bookmarkEnd w:id="0"/>
    </w:tbl>
    <w:p w14:paraId="473DEBBA" w14:textId="77777777" w:rsidR="00657423" w:rsidRDefault="00657423" w:rsidP="00DA384A">
      <w:pPr>
        <w:pStyle w:val="natevanje"/>
      </w:pPr>
    </w:p>
    <w:p w14:paraId="2D8917A9" w14:textId="77777777" w:rsidR="006A6798" w:rsidRDefault="006A6798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</w:p>
    <w:p w14:paraId="7F5D871B" w14:textId="77777777" w:rsidR="00657423" w:rsidRPr="00045B6B" w:rsidRDefault="00657423" w:rsidP="00657423">
      <w:pPr>
        <w:widowControl w:val="0"/>
        <w:spacing w:after="0" w:line="240" w:lineRule="atLeast"/>
        <w:ind w:left="-284"/>
        <w:rPr>
          <w:rFonts w:asciiTheme="majorHAnsi" w:eastAsia="Times New Roman" w:hAnsiTheme="majorHAnsi" w:cstheme="majorHAnsi"/>
          <w:b/>
          <w:szCs w:val="18"/>
          <w:lang w:eastAsia="sl-SI"/>
        </w:rPr>
      </w:pPr>
      <w:r w:rsidRPr="00045B6B">
        <w:rPr>
          <w:rFonts w:asciiTheme="majorHAnsi" w:eastAsia="Times New Roman" w:hAnsiTheme="majorHAnsi" w:cstheme="majorHAnsi"/>
          <w:b/>
          <w:szCs w:val="18"/>
          <w:lang w:eastAsia="sl-SI"/>
        </w:rPr>
        <w:t>Kontaktni podatki pooblastitelja:</w:t>
      </w:r>
    </w:p>
    <w:tbl>
      <w:tblPr>
        <w:tblW w:w="99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6"/>
        <w:gridCol w:w="5279"/>
      </w:tblGrid>
      <w:tr w:rsidR="008B1338" w:rsidRPr="0013542E" w14:paraId="4D6DF19A" w14:textId="77777777" w:rsidTr="003E6D55">
        <w:trPr>
          <w:trHeight w:val="340"/>
          <w:jc w:val="center"/>
        </w:trPr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1969" w14:textId="77777777" w:rsidR="008B1338" w:rsidRPr="006A6798" w:rsidRDefault="008B1338" w:rsidP="006B7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6A6798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Telefon</w:t>
            </w:r>
            <w:r w:rsidR="006A6798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: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9BB3" w14:textId="4429C768" w:rsidR="008B1338" w:rsidRPr="004C09E2" w:rsidRDefault="008B1338" w:rsidP="006B721C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lang w:eastAsia="sl-SI"/>
              </w:rPr>
            </w:pPr>
            <w:r w:rsidRPr="004C09E2">
              <w:rPr>
                <w:rFonts w:ascii="Calibri" w:eastAsia="Times New Roman" w:hAnsi="Calibri" w:cs="Calibri"/>
                <w:color w:val="4472C4" w:themeColor="accent1"/>
                <w:lang w:eastAsia="sl-SI"/>
              </w:rPr>
              <w:t> </w:t>
            </w:r>
          </w:p>
        </w:tc>
      </w:tr>
      <w:tr w:rsidR="008B1338" w:rsidRPr="0013542E" w14:paraId="023BAB29" w14:textId="77777777" w:rsidTr="003E6D55">
        <w:trPr>
          <w:trHeight w:val="340"/>
          <w:jc w:val="center"/>
        </w:trPr>
        <w:tc>
          <w:tcPr>
            <w:tcW w:w="3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770B" w14:textId="77777777" w:rsidR="008B1338" w:rsidRPr="006A6798" w:rsidRDefault="008B1338" w:rsidP="006B72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</w:pPr>
            <w:r w:rsidRPr="006A6798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E-pošta za obveščanje pooblastitelja</w:t>
            </w:r>
            <w:r w:rsidR="006A6798" w:rsidRPr="006A6798">
              <w:rPr>
                <w:rFonts w:ascii="Calibri" w:eastAsia="Times New Roman" w:hAnsi="Calibri" w:cs="Calibri"/>
                <w:color w:val="000000"/>
                <w:sz w:val="20"/>
                <w:lang w:eastAsia="sl-SI"/>
              </w:rPr>
              <w:t>: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8929" w14:textId="77777777" w:rsidR="008B1338" w:rsidRPr="004C09E2" w:rsidRDefault="008B1338" w:rsidP="006B721C">
            <w:pPr>
              <w:spacing w:after="0" w:line="240" w:lineRule="auto"/>
              <w:rPr>
                <w:rFonts w:ascii="Calibri" w:eastAsia="Times New Roman" w:hAnsi="Calibri" w:cs="Calibri"/>
                <w:color w:val="4472C4" w:themeColor="accent1"/>
                <w:lang w:eastAsia="sl-SI"/>
              </w:rPr>
            </w:pPr>
            <w:r w:rsidRPr="004C09E2">
              <w:rPr>
                <w:rFonts w:ascii="Calibri" w:eastAsia="Times New Roman" w:hAnsi="Calibri" w:cs="Calibri"/>
                <w:color w:val="4472C4" w:themeColor="accent1"/>
                <w:lang w:eastAsia="sl-SI"/>
              </w:rPr>
              <w:t> </w:t>
            </w:r>
          </w:p>
        </w:tc>
      </w:tr>
    </w:tbl>
    <w:p w14:paraId="4621FF63" w14:textId="77777777" w:rsidR="0098710D" w:rsidRDefault="0098710D" w:rsidP="00BE622A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mrea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1"/>
        <w:gridCol w:w="2972"/>
        <w:gridCol w:w="3501"/>
      </w:tblGrid>
      <w:tr w:rsidR="0098710D" w:rsidRPr="00657423" w14:paraId="0036789D" w14:textId="77777777" w:rsidTr="00BE622A">
        <w:tc>
          <w:tcPr>
            <w:tcW w:w="3451" w:type="dxa"/>
          </w:tcPr>
          <w:p w14:paraId="214F5B5A" w14:textId="77777777" w:rsidR="00EA17C2" w:rsidRDefault="00EA17C2" w:rsidP="005235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C7042C4" w14:textId="77777777" w:rsidR="00EA17C2" w:rsidRDefault="00EA17C2" w:rsidP="005235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9BE4672" w14:textId="77777777" w:rsidR="0098710D" w:rsidRPr="00657423" w:rsidRDefault="0098710D" w:rsidP="0052357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Datum: </w:t>
            </w: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</w:tc>
        <w:tc>
          <w:tcPr>
            <w:tcW w:w="2972" w:type="dxa"/>
          </w:tcPr>
          <w:p w14:paraId="13A17D53" w14:textId="77777777" w:rsidR="00EA17C2" w:rsidRDefault="00EA17C2" w:rsidP="005235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551A102" w14:textId="77777777" w:rsidR="00EA17C2" w:rsidRDefault="00EA17C2" w:rsidP="005235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79AAAFC" w14:textId="77777777" w:rsidR="0098710D" w:rsidRPr="00657423" w:rsidRDefault="0098710D" w:rsidP="00523577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>žig</w:t>
            </w:r>
          </w:p>
        </w:tc>
        <w:tc>
          <w:tcPr>
            <w:tcW w:w="3501" w:type="dxa"/>
          </w:tcPr>
          <w:p w14:paraId="239E568C" w14:textId="77777777" w:rsidR="00EA17C2" w:rsidRDefault="00EA17C2" w:rsidP="00D661F4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0C6AF9E7" w14:textId="77777777" w:rsidR="00EA17C2" w:rsidRDefault="00EA17C2" w:rsidP="00D661F4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F01B981" w14:textId="77777777" w:rsidR="0098710D" w:rsidRPr="00657423" w:rsidRDefault="0098710D" w:rsidP="00D661F4">
            <w:pPr>
              <w:jc w:val="righ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57423">
              <w:rPr>
                <w:rFonts w:asciiTheme="majorHAnsi" w:hAnsiTheme="majorHAnsi" w:cstheme="majorHAnsi"/>
                <w:b/>
                <w:sz w:val="20"/>
                <w:szCs w:val="20"/>
              </w:rPr>
              <w:t>Podpis zakonitega zastopnika / s.p.</w:t>
            </w:r>
          </w:p>
        </w:tc>
      </w:tr>
    </w:tbl>
    <w:p w14:paraId="22CA774A" w14:textId="11C6D64B" w:rsidR="00EA17C2" w:rsidRDefault="00EA17C2" w:rsidP="0098710D">
      <w:pPr>
        <w:rPr>
          <w:rFonts w:asciiTheme="majorHAnsi" w:hAnsiTheme="majorHAnsi" w:cstheme="majorHAnsi"/>
          <w:sz w:val="20"/>
          <w:szCs w:val="20"/>
        </w:rPr>
      </w:pPr>
    </w:p>
    <w:p w14:paraId="1417A4AF" w14:textId="6A159235" w:rsidR="004C09E2" w:rsidRDefault="004C09E2" w:rsidP="0098710D">
      <w:pPr>
        <w:rPr>
          <w:rFonts w:asciiTheme="majorHAnsi" w:hAnsiTheme="majorHAnsi" w:cstheme="majorHAnsi"/>
          <w:sz w:val="20"/>
          <w:szCs w:val="20"/>
        </w:rPr>
      </w:pPr>
    </w:p>
    <w:p w14:paraId="5896E3C7" w14:textId="2FAD320B" w:rsidR="004C09E2" w:rsidRDefault="004C09E2" w:rsidP="0098710D">
      <w:pPr>
        <w:rPr>
          <w:rFonts w:asciiTheme="majorHAnsi" w:hAnsiTheme="majorHAnsi" w:cstheme="majorHAnsi"/>
          <w:sz w:val="20"/>
          <w:szCs w:val="20"/>
        </w:rPr>
      </w:pPr>
    </w:p>
    <w:p w14:paraId="2265A74A" w14:textId="3467F177" w:rsidR="004C09E2" w:rsidRDefault="004C09E2" w:rsidP="004C09E2">
      <w:pPr>
        <w:ind w:left="-426"/>
        <w:rPr>
          <w:rFonts w:asciiTheme="majorHAnsi" w:hAnsiTheme="majorHAnsi" w:cstheme="majorHAnsi"/>
          <w:sz w:val="20"/>
          <w:szCs w:val="20"/>
        </w:rPr>
      </w:pPr>
      <w:r w:rsidRPr="004C09E2">
        <w:rPr>
          <w:rFonts w:asciiTheme="majorHAnsi" w:hAnsiTheme="majorHAnsi" w:cstheme="majorHAnsi"/>
          <w:b/>
          <w:bCs/>
          <w:sz w:val="20"/>
          <w:szCs w:val="20"/>
        </w:rPr>
        <w:t>Navodilo</w:t>
      </w:r>
      <w:r>
        <w:rPr>
          <w:rFonts w:asciiTheme="majorHAnsi" w:hAnsiTheme="majorHAnsi" w:cstheme="majorHAnsi"/>
          <w:sz w:val="20"/>
          <w:szCs w:val="20"/>
        </w:rPr>
        <w:t xml:space="preserve">: Podpisan obrazec pošljite na točko SPOT, AJPES Ljubljana, </w:t>
      </w:r>
      <w:hyperlink r:id="rId8" w:history="1">
        <w:r w:rsidRPr="004C09E2">
          <w:rPr>
            <w:rStyle w:val="Hiperpovezava"/>
            <w:rFonts w:cstheme="minorHAnsi"/>
            <w:b/>
            <w:bCs/>
            <w:color w:val="397289"/>
            <w:sz w:val="23"/>
            <w:szCs w:val="23"/>
            <w:shd w:val="clear" w:color="auto" w:fill="FFFFFF"/>
          </w:rPr>
          <w:t>info.lj@ajpes.si</w:t>
        </w:r>
      </w:hyperlink>
    </w:p>
    <w:sectPr w:rsidR="004C09E2" w:rsidSect="00895DD5">
      <w:headerReference w:type="default" r:id="rId9"/>
      <w:footerReference w:type="default" r:id="rId10"/>
      <w:pgSz w:w="11906" w:h="16838"/>
      <w:pgMar w:top="1276" w:right="1416" w:bottom="709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C40B9" w14:textId="77777777" w:rsidR="005B1A46" w:rsidRDefault="005B1A46" w:rsidP="00E916DF">
      <w:pPr>
        <w:spacing w:after="0" w:line="240" w:lineRule="auto"/>
      </w:pPr>
      <w:r>
        <w:separator/>
      </w:r>
    </w:p>
  </w:endnote>
  <w:endnote w:type="continuationSeparator" w:id="0">
    <w:p w14:paraId="14466616" w14:textId="77777777" w:rsidR="005B1A46" w:rsidRDefault="005B1A46" w:rsidP="00E9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588891"/>
  <w:p w14:paraId="0685C962" w14:textId="77777777" w:rsidR="00895DD5" w:rsidRDefault="00895DD5" w:rsidP="00895DD5">
    <w:pPr>
      <w:tabs>
        <w:tab w:val="center" w:pos="4550"/>
        <w:tab w:val="left" w:pos="5818"/>
      </w:tabs>
      <w:ind w:right="260"/>
      <w:jc w:val="both"/>
      <w:rPr>
        <w:color w:val="767171" w:themeColor="background2" w:themeShade="80"/>
        <w:sz w:val="14"/>
        <w:szCs w:val="14"/>
      </w:rPr>
    </w:pPr>
    <w:r>
      <w:rPr>
        <w:noProof/>
        <w:color w:val="E7E6E6" w:themeColor="background2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60376C" wp14:editId="150664FB">
              <wp:simplePos x="0" y="0"/>
              <wp:positionH relativeFrom="column">
                <wp:posOffset>-79283</wp:posOffset>
              </wp:positionH>
              <wp:positionV relativeFrom="paragraph">
                <wp:posOffset>173788</wp:posOffset>
              </wp:positionV>
              <wp:extent cx="1970605" cy="0"/>
              <wp:effectExtent l="0" t="0" r="0" b="0"/>
              <wp:wrapNone/>
              <wp:docPr id="47" name="Raven povezovalni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7060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22D6F9" id="Raven povezovalnik 4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3.7pt" to="148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" strokecolor="#a5a5a5 [2092]" strokeweight=".5pt">
              <v:stroke joinstyle="miter"/>
            </v:line>
          </w:pict>
        </mc:Fallback>
      </mc:AlternateContent>
    </w:r>
  </w:p>
  <w:p w14:paraId="558B7005" w14:textId="50092484" w:rsidR="00BD6FA6" w:rsidRPr="00895DD5" w:rsidRDefault="00895DD5" w:rsidP="00895DD5">
    <w:pPr>
      <w:tabs>
        <w:tab w:val="center" w:pos="4550"/>
        <w:tab w:val="left" w:pos="5818"/>
      </w:tabs>
      <w:ind w:right="260"/>
      <w:jc w:val="both"/>
      <w:rPr>
        <w:color w:val="222A35" w:themeColor="text2" w:themeShade="80"/>
        <w:sz w:val="10"/>
        <w:szCs w:val="24"/>
      </w:rPr>
    </w:pPr>
    <w:r w:rsidRPr="00895DD5">
      <w:rPr>
        <w:color w:val="767171" w:themeColor="background2" w:themeShade="80"/>
        <w:sz w:val="14"/>
        <w:szCs w:val="14"/>
      </w:rPr>
      <w:t>Zadnja sprememba obrazca</w:t>
    </w:r>
    <w:r w:rsidRPr="00895DD5">
      <w:rPr>
        <w:color w:val="8496B0" w:themeColor="text2" w:themeTint="99"/>
        <w:spacing w:val="60"/>
        <w:sz w:val="14"/>
        <w:szCs w:val="14"/>
      </w:rPr>
      <w:t>:</w:t>
    </w:r>
    <w:r w:rsidR="004C09E2">
      <w:rPr>
        <w:color w:val="767171" w:themeColor="background2" w:themeShade="80"/>
        <w:sz w:val="14"/>
        <w:szCs w:val="14"/>
      </w:rPr>
      <w:t>6.12.2021</w:t>
    </w:r>
    <w:r w:rsidRPr="00895DD5">
      <w:rPr>
        <w:color w:val="8496B0" w:themeColor="text2" w:themeTint="99"/>
        <w:spacing w:val="60"/>
        <w:sz w:val="14"/>
        <w:szCs w:val="14"/>
      </w:rPr>
      <w:t xml:space="preserve">                                                             </w:t>
    </w:r>
    <w:bookmarkEnd w:id="1"/>
    <w:r w:rsidR="00BD6FA6" w:rsidRPr="00895DD5">
      <w:rPr>
        <w:color w:val="8496B0" w:themeColor="text2" w:themeTint="99"/>
        <w:spacing w:val="60"/>
        <w:sz w:val="10"/>
        <w:szCs w:val="24"/>
      </w:rPr>
      <w:t>Stran</w:t>
    </w:r>
    <w:r w:rsidR="00BD6FA6" w:rsidRPr="00895DD5">
      <w:rPr>
        <w:color w:val="8496B0" w:themeColor="text2" w:themeTint="99"/>
        <w:sz w:val="10"/>
        <w:szCs w:val="24"/>
      </w:rPr>
      <w:t xml:space="preserve"> </w:t>
    </w:r>
    <w:r w:rsidR="00BD6FA6" w:rsidRPr="00895DD5">
      <w:rPr>
        <w:color w:val="323E4F" w:themeColor="text2" w:themeShade="BF"/>
        <w:sz w:val="10"/>
        <w:szCs w:val="24"/>
      </w:rPr>
      <w:fldChar w:fldCharType="begin"/>
    </w:r>
    <w:r w:rsidR="00BD6FA6" w:rsidRPr="00895DD5">
      <w:rPr>
        <w:color w:val="323E4F" w:themeColor="text2" w:themeShade="BF"/>
        <w:sz w:val="10"/>
        <w:szCs w:val="24"/>
      </w:rPr>
      <w:instrText>PAGE   \* MERGEFORMAT</w:instrText>
    </w:r>
    <w:r w:rsidR="00BD6FA6" w:rsidRPr="00895DD5">
      <w:rPr>
        <w:color w:val="323E4F" w:themeColor="text2" w:themeShade="BF"/>
        <w:sz w:val="10"/>
        <w:szCs w:val="24"/>
      </w:rPr>
      <w:fldChar w:fldCharType="separate"/>
    </w:r>
    <w:r w:rsidR="00BD6FA6" w:rsidRPr="00895DD5">
      <w:rPr>
        <w:color w:val="323E4F" w:themeColor="text2" w:themeShade="BF"/>
        <w:sz w:val="10"/>
        <w:szCs w:val="24"/>
      </w:rPr>
      <w:t>1</w:t>
    </w:r>
    <w:r w:rsidR="00BD6FA6" w:rsidRPr="00895DD5">
      <w:rPr>
        <w:color w:val="323E4F" w:themeColor="text2" w:themeShade="BF"/>
        <w:sz w:val="10"/>
        <w:szCs w:val="24"/>
      </w:rPr>
      <w:fldChar w:fldCharType="end"/>
    </w:r>
    <w:r w:rsidR="00BD6FA6" w:rsidRPr="00895DD5">
      <w:rPr>
        <w:color w:val="323E4F" w:themeColor="text2" w:themeShade="BF"/>
        <w:sz w:val="10"/>
        <w:szCs w:val="24"/>
      </w:rPr>
      <w:t xml:space="preserve"> | </w:t>
    </w:r>
    <w:r w:rsidR="00BD6FA6" w:rsidRPr="00895DD5">
      <w:rPr>
        <w:color w:val="323E4F" w:themeColor="text2" w:themeShade="BF"/>
        <w:sz w:val="10"/>
        <w:szCs w:val="24"/>
      </w:rPr>
      <w:fldChar w:fldCharType="begin"/>
    </w:r>
    <w:r w:rsidR="00BD6FA6" w:rsidRPr="00895DD5">
      <w:rPr>
        <w:color w:val="323E4F" w:themeColor="text2" w:themeShade="BF"/>
        <w:sz w:val="10"/>
        <w:szCs w:val="24"/>
      </w:rPr>
      <w:instrText>NUMPAGES  \* Arabic  \* MERGEFORMAT</w:instrText>
    </w:r>
    <w:r w:rsidR="00BD6FA6" w:rsidRPr="00895DD5">
      <w:rPr>
        <w:color w:val="323E4F" w:themeColor="text2" w:themeShade="BF"/>
        <w:sz w:val="10"/>
        <w:szCs w:val="24"/>
      </w:rPr>
      <w:fldChar w:fldCharType="separate"/>
    </w:r>
    <w:r w:rsidR="00BD6FA6" w:rsidRPr="00895DD5">
      <w:rPr>
        <w:color w:val="323E4F" w:themeColor="text2" w:themeShade="BF"/>
        <w:sz w:val="10"/>
        <w:szCs w:val="24"/>
      </w:rPr>
      <w:t>1</w:t>
    </w:r>
    <w:r w:rsidR="00BD6FA6" w:rsidRPr="00895DD5">
      <w:rPr>
        <w:color w:val="323E4F" w:themeColor="text2" w:themeShade="BF"/>
        <w:sz w:val="10"/>
        <w:szCs w:val="24"/>
      </w:rPr>
      <w:fldChar w:fldCharType="end"/>
    </w:r>
  </w:p>
  <w:p w14:paraId="61554B3A" w14:textId="77777777" w:rsidR="00213DF3" w:rsidRDefault="00213DF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A29B9" w14:textId="77777777" w:rsidR="005B1A46" w:rsidRDefault="005B1A46" w:rsidP="00E916DF">
      <w:pPr>
        <w:spacing w:after="0" w:line="240" w:lineRule="auto"/>
      </w:pPr>
      <w:r>
        <w:separator/>
      </w:r>
    </w:p>
  </w:footnote>
  <w:footnote w:type="continuationSeparator" w:id="0">
    <w:p w14:paraId="0545C0D8" w14:textId="77777777" w:rsidR="005B1A46" w:rsidRDefault="005B1A46" w:rsidP="00E9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84968" w14:textId="0A6D7A73" w:rsidR="00E916DF" w:rsidRDefault="00E55322" w:rsidP="00E55322">
    <w:pPr>
      <w:pStyle w:val="Glava"/>
      <w:tabs>
        <w:tab w:val="clear" w:pos="9072"/>
      </w:tabs>
    </w:pPr>
    <w:r w:rsidRPr="00E916DF">
      <w:rPr>
        <w:noProof/>
      </w:rPr>
      <w:drawing>
        <wp:anchor distT="0" distB="0" distL="114300" distR="114300" simplePos="0" relativeHeight="251660288" behindDoc="0" locked="0" layoutInCell="1" allowOverlap="1" wp14:anchorId="28EB0CDD" wp14:editId="630F99C8">
          <wp:simplePos x="0" y="0"/>
          <wp:positionH relativeFrom="margin">
            <wp:posOffset>4356214</wp:posOffset>
          </wp:positionH>
          <wp:positionV relativeFrom="paragraph">
            <wp:posOffset>-259080</wp:posOffset>
          </wp:positionV>
          <wp:extent cx="1560195" cy="443865"/>
          <wp:effectExtent l="0" t="0" r="1905" b="0"/>
          <wp:wrapThrough wrapText="bothSides">
            <wp:wrapPolygon edited="0">
              <wp:start x="0" y="0"/>
              <wp:lineTo x="0" y="20395"/>
              <wp:lineTo x="21363" y="20395"/>
              <wp:lineTo x="21363" y="0"/>
              <wp:lineTo x="0" y="0"/>
            </wp:wrapPolygon>
          </wp:wrapThrough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16DF" w:rsidRPr="00E916DF">
      <w:rPr>
        <w:noProof/>
      </w:rPr>
      <w:drawing>
        <wp:anchor distT="0" distB="0" distL="114300" distR="114300" simplePos="0" relativeHeight="251661312" behindDoc="0" locked="0" layoutInCell="1" allowOverlap="1" wp14:anchorId="0647D605" wp14:editId="35CD4307">
          <wp:simplePos x="0" y="0"/>
          <wp:positionH relativeFrom="column">
            <wp:posOffset>-514350</wp:posOffset>
          </wp:positionH>
          <wp:positionV relativeFrom="paragraph">
            <wp:posOffset>-332740</wp:posOffset>
          </wp:positionV>
          <wp:extent cx="1981200" cy="541020"/>
          <wp:effectExtent l="0" t="0" r="0" b="0"/>
          <wp:wrapThrough wrapText="bothSides">
            <wp:wrapPolygon edited="0">
              <wp:start x="0" y="0"/>
              <wp:lineTo x="0" y="20535"/>
              <wp:lineTo x="21392" y="20535"/>
              <wp:lineTo x="21392" y="0"/>
              <wp:lineTo x="0" y="0"/>
            </wp:wrapPolygon>
          </wp:wrapThrough>
          <wp:docPr id="69" name="Slika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936E5"/>
    <w:multiLevelType w:val="hybridMultilevel"/>
    <w:tmpl w:val="6B622C4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AC4078"/>
    <w:multiLevelType w:val="hybridMultilevel"/>
    <w:tmpl w:val="FDE6FC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0F7366"/>
    <w:multiLevelType w:val="hybridMultilevel"/>
    <w:tmpl w:val="8FD4401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6DF"/>
    <w:rsid w:val="00045B6B"/>
    <w:rsid w:val="000A0BFC"/>
    <w:rsid w:val="000D7D1F"/>
    <w:rsid w:val="0013542E"/>
    <w:rsid w:val="001404EE"/>
    <w:rsid w:val="00153DBA"/>
    <w:rsid w:val="001D12C3"/>
    <w:rsid w:val="00213A30"/>
    <w:rsid w:val="00213DF3"/>
    <w:rsid w:val="00265ED1"/>
    <w:rsid w:val="00271757"/>
    <w:rsid w:val="003233C4"/>
    <w:rsid w:val="003B0BA8"/>
    <w:rsid w:val="003D709C"/>
    <w:rsid w:val="003E6D55"/>
    <w:rsid w:val="00462505"/>
    <w:rsid w:val="00486329"/>
    <w:rsid w:val="004A6BA9"/>
    <w:rsid w:val="004C09E2"/>
    <w:rsid w:val="004C5F15"/>
    <w:rsid w:val="005340CC"/>
    <w:rsid w:val="005B1A46"/>
    <w:rsid w:val="005B727A"/>
    <w:rsid w:val="005E15FF"/>
    <w:rsid w:val="00657423"/>
    <w:rsid w:val="006A6798"/>
    <w:rsid w:val="00787DA2"/>
    <w:rsid w:val="007A6B1F"/>
    <w:rsid w:val="0088013D"/>
    <w:rsid w:val="00895DD5"/>
    <w:rsid w:val="008B1338"/>
    <w:rsid w:val="008C1AE5"/>
    <w:rsid w:val="0096153A"/>
    <w:rsid w:val="0098710D"/>
    <w:rsid w:val="00990B5A"/>
    <w:rsid w:val="00AA678D"/>
    <w:rsid w:val="00AB6F8F"/>
    <w:rsid w:val="00AE0A1D"/>
    <w:rsid w:val="00AE7E05"/>
    <w:rsid w:val="00BB158B"/>
    <w:rsid w:val="00BC1D4A"/>
    <w:rsid w:val="00BD6FA6"/>
    <w:rsid w:val="00BE622A"/>
    <w:rsid w:val="00BF6E4E"/>
    <w:rsid w:val="00CD1A2A"/>
    <w:rsid w:val="00CE3E96"/>
    <w:rsid w:val="00D661F4"/>
    <w:rsid w:val="00DA384A"/>
    <w:rsid w:val="00E06C48"/>
    <w:rsid w:val="00E071B9"/>
    <w:rsid w:val="00E21216"/>
    <w:rsid w:val="00E55322"/>
    <w:rsid w:val="00E66E0D"/>
    <w:rsid w:val="00E7011E"/>
    <w:rsid w:val="00E916DF"/>
    <w:rsid w:val="00EA17C2"/>
    <w:rsid w:val="00F07CC7"/>
    <w:rsid w:val="00F21F3C"/>
    <w:rsid w:val="00F53CC2"/>
    <w:rsid w:val="00FB1F5C"/>
    <w:rsid w:val="00FB2472"/>
    <w:rsid w:val="00FC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56A098"/>
  <w15:chartTrackingRefBased/>
  <w15:docId w15:val="{B8D3D759-58DD-45B5-9B3A-4E28D5D6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9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16DF"/>
  </w:style>
  <w:style w:type="paragraph" w:styleId="Noga">
    <w:name w:val="footer"/>
    <w:basedOn w:val="Navaden"/>
    <w:link w:val="NogaZnak"/>
    <w:uiPriority w:val="99"/>
    <w:unhideWhenUsed/>
    <w:rsid w:val="00E9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16DF"/>
  </w:style>
  <w:style w:type="paragraph" w:customStyle="1" w:styleId="natevanje">
    <w:name w:val="naštevanje"/>
    <w:basedOn w:val="Navaden"/>
    <w:link w:val="natevanjeZnak"/>
    <w:autoRedefine/>
    <w:rsid w:val="00DA384A"/>
    <w:pPr>
      <w:widowControl w:val="0"/>
      <w:tabs>
        <w:tab w:val="right" w:leader="dot" w:pos="9639"/>
      </w:tabs>
      <w:spacing w:after="0" w:line="240" w:lineRule="auto"/>
      <w:ind w:left="-567"/>
    </w:pPr>
    <w:rPr>
      <w:rFonts w:ascii="Calibri Light" w:hAnsi="Calibri Light" w:cs="Calibri Light"/>
      <w:b/>
      <w:sz w:val="20"/>
      <w:szCs w:val="18"/>
      <w:lang w:eastAsia="sl-SI"/>
    </w:rPr>
  </w:style>
  <w:style w:type="character" w:customStyle="1" w:styleId="natevanjeZnak">
    <w:name w:val="naštevanje Znak"/>
    <w:link w:val="natevanje"/>
    <w:rsid w:val="00DA384A"/>
    <w:rPr>
      <w:rFonts w:ascii="Calibri Light" w:hAnsi="Calibri Light" w:cs="Calibri Light"/>
      <w:b/>
      <w:sz w:val="20"/>
      <w:szCs w:val="18"/>
      <w:lang w:eastAsia="sl-SI"/>
    </w:rPr>
  </w:style>
  <w:style w:type="table" w:styleId="Tabelamrea">
    <w:name w:val="Table Grid"/>
    <w:basedOn w:val="Navadnatabela"/>
    <w:rsid w:val="00E91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916D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916D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916D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916D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916D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16DF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213DF3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13DF3"/>
    <w:pPr>
      <w:widowControl w:val="0"/>
      <w:spacing w:after="0" w:line="240" w:lineRule="atLeast"/>
      <w:ind w:left="720"/>
      <w:contextualSpacing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rmaltextrun">
    <w:name w:val="normaltextrun"/>
    <w:basedOn w:val="Privzetapisavaodstavka"/>
    <w:rsid w:val="00213DF3"/>
  </w:style>
  <w:style w:type="character" w:styleId="Nerazreenaomemba">
    <w:name w:val="Unresolved Mention"/>
    <w:basedOn w:val="Privzetapisavaodstavka"/>
    <w:uiPriority w:val="99"/>
    <w:semiHidden/>
    <w:unhideWhenUsed/>
    <w:rsid w:val="00213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lj@ajp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1F599A-6434-4567-BB69-07338FE58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Oblak</dc:creator>
  <cp:keywords/>
  <dc:description/>
  <cp:lastModifiedBy>Ana Oblak</cp:lastModifiedBy>
  <cp:revision>2</cp:revision>
  <cp:lastPrinted>2020-10-14T14:22:00Z</cp:lastPrinted>
  <dcterms:created xsi:type="dcterms:W3CDTF">2021-12-06T11:02:00Z</dcterms:created>
  <dcterms:modified xsi:type="dcterms:W3CDTF">2021-12-06T11:02:00Z</dcterms:modified>
</cp:coreProperties>
</file>