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30" w:rsidRDefault="00B13530"/>
    <w:p w:rsidR="00B13530" w:rsidRDefault="00B13530"/>
    <w:p w:rsidR="00B13530" w:rsidRDefault="00B13530"/>
    <w:p w:rsidR="00B13530" w:rsidRDefault="00B13530"/>
    <w:p w:rsidR="00B13530" w:rsidRDefault="00B13530"/>
    <w:p w:rsidR="00B13530" w:rsidRDefault="00B13530"/>
    <w:p w:rsidR="00B13530" w:rsidRDefault="00B13530"/>
    <w:p w:rsidR="00B13530" w:rsidRDefault="00B13530"/>
    <w:p w:rsidR="00B13530" w:rsidRDefault="00B13530"/>
    <w:p w:rsidR="00B13530" w:rsidRPr="002910DB" w:rsidRDefault="00B13530" w:rsidP="002910DB">
      <w:pPr>
        <w:jc w:val="center"/>
        <w:rPr>
          <w:b/>
          <w:sz w:val="36"/>
          <w:szCs w:val="36"/>
        </w:rPr>
      </w:pPr>
      <w:r w:rsidRPr="002910DB">
        <w:rPr>
          <w:b/>
          <w:sz w:val="36"/>
          <w:szCs w:val="36"/>
        </w:rPr>
        <w:t>Navodila</w:t>
      </w:r>
      <w:r w:rsidR="00647FC0" w:rsidRPr="002910DB">
        <w:rPr>
          <w:b/>
          <w:sz w:val="36"/>
          <w:szCs w:val="36"/>
        </w:rPr>
        <w:t xml:space="preserve"> za</w:t>
      </w:r>
      <w:r w:rsidRPr="002910DB">
        <w:rPr>
          <w:b/>
          <w:sz w:val="36"/>
          <w:szCs w:val="36"/>
        </w:rPr>
        <w:t xml:space="preserve"> </w:t>
      </w:r>
      <w:r w:rsidR="009D2F9A">
        <w:rPr>
          <w:b/>
          <w:sz w:val="36"/>
          <w:szCs w:val="36"/>
        </w:rPr>
        <w:t>spremembo podatkov v obrtnem registru</w:t>
      </w:r>
    </w:p>
    <w:p w:rsidR="00B13530" w:rsidRDefault="00B13530" w:rsidP="005B722F">
      <w:pPr>
        <w:jc w:val="center"/>
      </w:pPr>
    </w:p>
    <w:p w:rsidR="00B13530" w:rsidRDefault="00B13530"/>
    <w:p w:rsidR="00B13530" w:rsidRDefault="00B13530"/>
    <w:p w:rsidR="004A7184" w:rsidRDefault="004A7184"/>
    <w:p w:rsidR="004A7184" w:rsidRDefault="004A7184"/>
    <w:p w:rsidR="004A7184" w:rsidRDefault="004A7184"/>
    <w:p w:rsidR="004A7184" w:rsidRDefault="004A7184"/>
    <w:p w:rsidR="004A7184" w:rsidRDefault="004A7184"/>
    <w:p w:rsidR="00B13530" w:rsidRDefault="00B13530"/>
    <w:p w:rsidR="003F7B01" w:rsidRDefault="003F7B01"/>
    <w:p w:rsidR="00B13530" w:rsidRPr="00D7335D" w:rsidRDefault="009A48DD">
      <w:pPr>
        <w:rPr>
          <w:b/>
        </w:rPr>
      </w:pPr>
      <w:r>
        <w:rPr>
          <w:b/>
        </w:rPr>
        <w:t>Pripravili</w:t>
      </w:r>
      <w:r w:rsidR="00F1453F" w:rsidRPr="00D7335D">
        <w:rPr>
          <w:b/>
        </w:rPr>
        <w:t xml:space="preserve">: </w:t>
      </w:r>
    </w:p>
    <w:p w:rsidR="00F1453F" w:rsidRDefault="009A48DD">
      <w:r>
        <w:t>Uredništvo portala SPOT</w:t>
      </w:r>
      <w:r w:rsidR="00EE3274">
        <w:t xml:space="preserve"> (MJU)</w:t>
      </w:r>
    </w:p>
    <w:p w:rsidR="00F1453F" w:rsidRDefault="00A26312">
      <w:r>
        <w:t xml:space="preserve">Alma </w:t>
      </w:r>
      <w:proofErr w:type="spellStart"/>
      <w:r>
        <w:t>Čeman</w:t>
      </w:r>
      <w:proofErr w:type="spellEnd"/>
      <w:r>
        <w:t xml:space="preserve"> (OZS</w:t>
      </w:r>
      <w:r w:rsidR="00EE3274">
        <w:t>)</w:t>
      </w:r>
    </w:p>
    <w:p w:rsidR="00B13530" w:rsidRDefault="00B13530"/>
    <w:p w:rsidR="00076FB9" w:rsidRDefault="00076FB9"/>
    <w:p w:rsidR="00076FB9" w:rsidRDefault="00076FB9"/>
    <w:p w:rsidR="00076FB9" w:rsidRDefault="00076FB9"/>
    <w:p w:rsidR="00076FB9" w:rsidRDefault="00076FB9"/>
    <w:p w:rsidR="00B13530" w:rsidRDefault="00A26312" w:rsidP="00F1453F">
      <w:pPr>
        <w:jc w:val="center"/>
      </w:pPr>
      <w:r>
        <w:t>Ljubljana, december</w:t>
      </w:r>
      <w:r w:rsidR="00EE3274">
        <w:t xml:space="preserve"> 2018</w:t>
      </w:r>
    </w:p>
    <w:p w:rsidR="004A7184" w:rsidRDefault="004A7184">
      <w:pPr>
        <w:pStyle w:val="NaslovTOC"/>
      </w:pPr>
    </w:p>
    <w:sdt>
      <w:sdtPr>
        <w:id w:val="1537076243"/>
        <w:docPartObj>
          <w:docPartGallery w:val="Table of Contents"/>
          <w:docPartUnique/>
        </w:docPartObj>
      </w:sdtPr>
      <w:sdtEndPr>
        <w:rPr>
          <w:b/>
          <w:bCs/>
        </w:rPr>
      </w:sdtEndPr>
      <w:sdtContent>
        <w:p w:rsidR="002910DB" w:rsidRDefault="002910DB" w:rsidP="004A7184">
          <w:r>
            <w:t>Kazalo vsebine</w:t>
          </w:r>
        </w:p>
        <w:p w:rsidR="009A2589" w:rsidRDefault="002910DB">
          <w:pPr>
            <w:pStyle w:val="Kazalovsebine1"/>
            <w:tabs>
              <w:tab w:val="left" w:pos="440"/>
              <w:tab w:val="right" w:leader="dot" w:pos="9062"/>
            </w:tabs>
            <w:rPr>
              <w:rFonts w:cstheme="minorBidi"/>
              <w:noProof/>
            </w:rPr>
          </w:pPr>
          <w:r>
            <w:fldChar w:fldCharType="begin"/>
          </w:r>
          <w:r>
            <w:instrText xml:space="preserve"> TOC \o "1-3" \h \z \u </w:instrText>
          </w:r>
          <w:r>
            <w:fldChar w:fldCharType="separate"/>
          </w:r>
          <w:hyperlink w:anchor="_Toc532209682" w:history="1">
            <w:r w:rsidR="009A2589" w:rsidRPr="00C26762">
              <w:rPr>
                <w:rStyle w:val="Hiperpovezava"/>
                <w:noProof/>
              </w:rPr>
              <w:t>1.</w:t>
            </w:r>
            <w:r w:rsidR="009A2589">
              <w:rPr>
                <w:rFonts w:cstheme="minorBidi"/>
                <w:noProof/>
              </w:rPr>
              <w:tab/>
            </w:r>
            <w:r w:rsidR="009A2589" w:rsidRPr="00C26762">
              <w:rPr>
                <w:rStyle w:val="Hiperpovezava"/>
                <w:noProof/>
              </w:rPr>
              <w:t>UVOD</w:t>
            </w:r>
            <w:r w:rsidR="009A2589">
              <w:rPr>
                <w:noProof/>
                <w:webHidden/>
              </w:rPr>
              <w:tab/>
            </w:r>
            <w:r w:rsidR="009A2589">
              <w:rPr>
                <w:noProof/>
                <w:webHidden/>
              </w:rPr>
              <w:fldChar w:fldCharType="begin"/>
            </w:r>
            <w:r w:rsidR="009A2589">
              <w:rPr>
                <w:noProof/>
                <w:webHidden/>
              </w:rPr>
              <w:instrText xml:space="preserve"> PAGEREF _Toc532209682 \h </w:instrText>
            </w:r>
            <w:r w:rsidR="009A2589">
              <w:rPr>
                <w:noProof/>
                <w:webHidden/>
              </w:rPr>
            </w:r>
            <w:r w:rsidR="009A2589">
              <w:rPr>
                <w:noProof/>
                <w:webHidden/>
              </w:rPr>
              <w:fldChar w:fldCharType="separate"/>
            </w:r>
            <w:r w:rsidR="009A2589">
              <w:rPr>
                <w:noProof/>
                <w:webHidden/>
              </w:rPr>
              <w:t>3</w:t>
            </w:r>
            <w:r w:rsidR="009A2589">
              <w:rPr>
                <w:noProof/>
                <w:webHidden/>
              </w:rPr>
              <w:fldChar w:fldCharType="end"/>
            </w:r>
          </w:hyperlink>
        </w:p>
        <w:p w:rsidR="009A2589" w:rsidRDefault="00EF45F6">
          <w:pPr>
            <w:pStyle w:val="Kazalovsebine1"/>
            <w:tabs>
              <w:tab w:val="left" w:pos="440"/>
              <w:tab w:val="right" w:leader="dot" w:pos="9062"/>
            </w:tabs>
            <w:rPr>
              <w:rFonts w:cstheme="minorBidi"/>
              <w:noProof/>
            </w:rPr>
          </w:pPr>
          <w:hyperlink w:anchor="_Toc532209683" w:history="1">
            <w:r w:rsidR="009A2589" w:rsidRPr="00C26762">
              <w:rPr>
                <w:rStyle w:val="Hiperpovezava"/>
                <w:noProof/>
              </w:rPr>
              <w:t>2.</w:t>
            </w:r>
            <w:r w:rsidR="009A2589">
              <w:rPr>
                <w:rFonts w:cstheme="minorBidi"/>
                <w:noProof/>
              </w:rPr>
              <w:tab/>
            </w:r>
            <w:r w:rsidR="009A2589" w:rsidRPr="00C26762">
              <w:rPr>
                <w:rStyle w:val="Hiperpovezava"/>
                <w:noProof/>
              </w:rPr>
              <w:t>Navodilo za izpolnjevanje vloge za pridobitev dvojnika obrtnega dovoljenja</w:t>
            </w:r>
            <w:r w:rsidR="009A2589">
              <w:rPr>
                <w:noProof/>
                <w:webHidden/>
              </w:rPr>
              <w:tab/>
            </w:r>
            <w:r w:rsidR="009A2589">
              <w:rPr>
                <w:noProof/>
                <w:webHidden/>
              </w:rPr>
              <w:fldChar w:fldCharType="begin"/>
            </w:r>
            <w:r w:rsidR="009A2589">
              <w:rPr>
                <w:noProof/>
                <w:webHidden/>
              </w:rPr>
              <w:instrText xml:space="preserve"> PAGEREF _Toc532209683 \h </w:instrText>
            </w:r>
            <w:r w:rsidR="009A2589">
              <w:rPr>
                <w:noProof/>
                <w:webHidden/>
              </w:rPr>
            </w:r>
            <w:r w:rsidR="009A2589">
              <w:rPr>
                <w:noProof/>
                <w:webHidden/>
              </w:rPr>
              <w:fldChar w:fldCharType="separate"/>
            </w:r>
            <w:r w:rsidR="009A2589">
              <w:rPr>
                <w:noProof/>
                <w:webHidden/>
              </w:rPr>
              <w:t>4</w:t>
            </w:r>
            <w:r w:rsidR="009A2589">
              <w:rPr>
                <w:noProof/>
                <w:webHidden/>
              </w:rPr>
              <w:fldChar w:fldCharType="end"/>
            </w:r>
          </w:hyperlink>
        </w:p>
        <w:p w:rsidR="009A2589" w:rsidRDefault="00EF45F6">
          <w:pPr>
            <w:pStyle w:val="Kazalovsebine3"/>
            <w:tabs>
              <w:tab w:val="left" w:pos="1100"/>
              <w:tab w:val="right" w:leader="dot" w:pos="9062"/>
            </w:tabs>
            <w:rPr>
              <w:rFonts w:cstheme="minorBidi"/>
              <w:noProof/>
            </w:rPr>
          </w:pPr>
          <w:hyperlink w:anchor="_Toc532209684" w:history="1">
            <w:r w:rsidR="009A2589" w:rsidRPr="00C26762">
              <w:rPr>
                <w:rStyle w:val="Hiperpovezava"/>
                <w:noProof/>
              </w:rPr>
              <w:t>2.1.</w:t>
            </w:r>
            <w:r w:rsidR="009A2589">
              <w:rPr>
                <w:rFonts w:cstheme="minorBidi"/>
                <w:noProof/>
              </w:rPr>
              <w:tab/>
            </w:r>
            <w:r w:rsidR="009A2589" w:rsidRPr="00C26762">
              <w:rPr>
                <w:rStyle w:val="Hiperpovezava"/>
                <w:noProof/>
              </w:rPr>
              <w:t>Prijava v sistem e-VEM</w:t>
            </w:r>
            <w:r w:rsidR="009A2589">
              <w:rPr>
                <w:noProof/>
                <w:webHidden/>
              </w:rPr>
              <w:tab/>
            </w:r>
            <w:r w:rsidR="009A2589">
              <w:rPr>
                <w:noProof/>
                <w:webHidden/>
              </w:rPr>
              <w:fldChar w:fldCharType="begin"/>
            </w:r>
            <w:r w:rsidR="009A2589">
              <w:rPr>
                <w:noProof/>
                <w:webHidden/>
              </w:rPr>
              <w:instrText xml:space="preserve"> PAGEREF _Toc532209684 \h </w:instrText>
            </w:r>
            <w:r w:rsidR="009A2589">
              <w:rPr>
                <w:noProof/>
                <w:webHidden/>
              </w:rPr>
            </w:r>
            <w:r w:rsidR="009A2589">
              <w:rPr>
                <w:noProof/>
                <w:webHidden/>
              </w:rPr>
              <w:fldChar w:fldCharType="separate"/>
            </w:r>
            <w:r w:rsidR="009A2589">
              <w:rPr>
                <w:noProof/>
                <w:webHidden/>
              </w:rPr>
              <w:t>4</w:t>
            </w:r>
            <w:r w:rsidR="009A2589">
              <w:rPr>
                <w:noProof/>
                <w:webHidden/>
              </w:rPr>
              <w:fldChar w:fldCharType="end"/>
            </w:r>
          </w:hyperlink>
        </w:p>
        <w:p w:rsidR="009A2589" w:rsidRDefault="00EF45F6">
          <w:pPr>
            <w:pStyle w:val="Kazalovsebine3"/>
            <w:tabs>
              <w:tab w:val="left" w:pos="1100"/>
              <w:tab w:val="right" w:leader="dot" w:pos="9062"/>
            </w:tabs>
            <w:rPr>
              <w:rFonts w:cstheme="minorBidi"/>
              <w:noProof/>
            </w:rPr>
          </w:pPr>
          <w:hyperlink w:anchor="_Toc532209685" w:history="1">
            <w:r w:rsidR="009A2589" w:rsidRPr="00C26762">
              <w:rPr>
                <w:rStyle w:val="Hiperpovezava"/>
                <w:noProof/>
              </w:rPr>
              <w:t>2.2.</w:t>
            </w:r>
            <w:r w:rsidR="009A2589">
              <w:rPr>
                <w:rFonts w:cstheme="minorBidi"/>
                <w:noProof/>
              </w:rPr>
              <w:tab/>
            </w:r>
            <w:r w:rsidR="009A2589" w:rsidRPr="00C26762">
              <w:rPr>
                <w:rStyle w:val="Hiperpovezava"/>
                <w:noProof/>
              </w:rPr>
              <w:t>Izbira podjetja</w:t>
            </w:r>
            <w:r w:rsidR="009A2589">
              <w:rPr>
                <w:noProof/>
                <w:webHidden/>
              </w:rPr>
              <w:tab/>
            </w:r>
            <w:r w:rsidR="009A2589">
              <w:rPr>
                <w:noProof/>
                <w:webHidden/>
              </w:rPr>
              <w:fldChar w:fldCharType="begin"/>
            </w:r>
            <w:r w:rsidR="009A2589">
              <w:rPr>
                <w:noProof/>
                <w:webHidden/>
              </w:rPr>
              <w:instrText xml:space="preserve"> PAGEREF _Toc532209685 \h </w:instrText>
            </w:r>
            <w:r w:rsidR="009A2589">
              <w:rPr>
                <w:noProof/>
                <w:webHidden/>
              </w:rPr>
            </w:r>
            <w:r w:rsidR="009A2589">
              <w:rPr>
                <w:noProof/>
                <w:webHidden/>
              </w:rPr>
              <w:fldChar w:fldCharType="separate"/>
            </w:r>
            <w:r w:rsidR="009A2589">
              <w:rPr>
                <w:noProof/>
                <w:webHidden/>
              </w:rPr>
              <w:t>4</w:t>
            </w:r>
            <w:r w:rsidR="009A2589">
              <w:rPr>
                <w:noProof/>
                <w:webHidden/>
              </w:rPr>
              <w:fldChar w:fldCharType="end"/>
            </w:r>
          </w:hyperlink>
        </w:p>
        <w:p w:rsidR="009A2589" w:rsidRDefault="00EF45F6">
          <w:pPr>
            <w:pStyle w:val="Kazalovsebine3"/>
            <w:tabs>
              <w:tab w:val="left" w:pos="1100"/>
              <w:tab w:val="right" w:leader="dot" w:pos="9062"/>
            </w:tabs>
            <w:rPr>
              <w:rFonts w:cstheme="minorBidi"/>
              <w:noProof/>
            </w:rPr>
          </w:pPr>
          <w:hyperlink w:anchor="_Toc532209686" w:history="1">
            <w:r w:rsidR="009A2589" w:rsidRPr="00C26762">
              <w:rPr>
                <w:rStyle w:val="Hiperpovezava"/>
                <w:noProof/>
              </w:rPr>
              <w:t>2.3.</w:t>
            </w:r>
            <w:r w:rsidR="009A2589">
              <w:rPr>
                <w:rFonts w:cstheme="minorBidi"/>
                <w:noProof/>
              </w:rPr>
              <w:tab/>
            </w:r>
            <w:r w:rsidR="009A2589" w:rsidRPr="00C26762">
              <w:rPr>
                <w:rStyle w:val="Hiperpovezava"/>
                <w:noProof/>
              </w:rPr>
              <w:t>Izbira postopka</w:t>
            </w:r>
            <w:r w:rsidR="009A2589">
              <w:rPr>
                <w:noProof/>
                <w:webHidden/>
              </w:rPr>
              <w:tab/>
            </w:r>
            <w:r w:rsidR="009A2589">
              <w:rPr>
                <w:noProof/>
                <w:webHidden/>
              </w:rPr>
              <w:fldChar w:fldCharType="begin"/>
            </w:r>
            <w:r w:rsidR="009A2589">
              <w:rPr>
                <w:noProof/>
                <w:webHidden/>
              </w:rPr>
              <w:instrText xml:space="preserve"> PAGEREF _Toc532209686 \h </w:instrText>
            </w:r>
            <w:r w:rsidR="009A2589">
              <w:rPr>
                <w:noProof/>
                <w:webHidden/>
              </w:rPr>
            </w:r>
            <w:r w:rsidR="009A2589">
              <w:rPr>
                <w:noProof/>
                <w:webHidden/>
              </w:rPr>
              <w:fldChar w:fldCharType="separate"/>
            </w:r>
            <w:r w:rsidR="009A2589">
              <w:rPr>
                <w:noProof/>
                <w:webHidden/>
              </w:rPr>
              <w:t>5</w:t>
            </w:r>
            <w:r w:rsidR="009A2589">
              <w:rPr>
                <w:noProof/>
                <w:webHidden/>
              </w:rPr>
              <w:fldChar w:fldCharType="end"/>
            </w:r>
          </w:hyperlink>
        </w:p>
        <w:p w:rsidR="009A2589" w:rsidRDefault="00EF45F6">
          <w:pPr>
            <w:pStyle w:val="Kazalovsebine3"/>
            <w:tabs>
              <w:tab w:val="left" w:pos="1100"/>
              <w:tab w:val="right" w:leader="dot" w:pos="9062"/>
            </w:tabs>
            <w:rPr>
              <w:rFonts w:cstheme="minorBidi"/>
              <w:noProof/>
            </w:rPr>
          </w:pPr>
          <w:hyperlink w:anchor="_Toc532209687" w:history="1">
            <w:r w:rsidR="009A2589" w:rsidRPr="00C26762">
              <w:rPr>
                <w:rStyle w:val="Hiperpovezava"/>
                <w:noProof/>
              </w:rPr>
              <w:t>2.4.</w:t>
            </w:r>
            <w:r w:rsidR="009A2589">
              <w:rPr>
                <w:rFonts w:cstheme="minorBidi"/>
                <w:noProof/>
              </w:rPr>
              <w:tab/>
            </w:r>
            <w:r w:rsidR="009A2589" w:rsidRPr="00C26762">
              <w:rPr>
                <w:rStyle w:val="Hiperpovezava"/>
                <w:noProof/>
              </w:rPr>
              <w:t>Nova vloga</w:t>
            </w:r>
            <w:r w:rsidR="009A2589">
              <w:rPr>
                <w:noProof/>
                <w:webHidden/>
              </w:rPr>
              <w:tab/>
            </w:r>
            <w:r w:rsidR="009A2589">
              <w:rPr>
                <w:noProof/>
                <w:webHidden/>
              </w:rPr>
              <w:fldChar w:fldCharType="begin"/>
            </w:r>
            <w:r w:rsidR="009A2589">
              <w:rPr>
                <w:noProof/>
                <w:webHidden/>
              </w:rPr>
              <w:instrText xml:space="preserve"> PAGEREF _Toc532209687 \h </w:instrText>
            </w:r>
            <w:r w:rsidR="009A2589">
              <w:rPr>
                <w:noProof/>
                <w:webHidden/>
              </w:rPr>
            </w:r>
            <w:r w:rsidR="009A2589">
              <w:rPr>
                <w:noProof/>
                <w:webHidden/>
              </w:rPr>
              <w:fldChar w:fldCharType="separate"/>
            </w:r>
            <w:r w:rsidR="009A2589">
              <w:rPr>
                <w:noProof/>
                <w:webHidden/>
              </w:rPr>
              <w:t>6</w:t>
            </w:r>
            <w:r w:rsidR="009A2589">
              <w:rPr>
                <w:noProof/>
                <w:webHidden/>
              </w:rPr>
              <w:fldChar w:fldCharType="end"/>
            </w:r>
          </w:hyperlink>
        </w:p>
        <w:p w:rsidR="009A2589" w:rsidRDefault="00EF45F6">
          <w:pPr>
            <w:pStyle w:val="Kazalovsebine3"/>
            <w:tabs>
              <w:tab w:val="left" w:pos="1100"/>
              <w:tab w:val="right" w:leader="dot" w:pos="9062"/>
            </w:tabs>
            <w:rPr>
              <w:rFonts w:cstheme="minorBidi"/>
              <w:noProof/>
            </w:rPr>
          </w:pPr>
          <w:hyperlink w:anchor="_Toc532209688" w:history="1">
            <w:r w:rsidR="009A2589" w:rsidRPr="00C26762">
              <w:rPr>
                <w:rStyle w:val="Hiperpovezava"/>
                <w:noProof/>
              </w:rPr>
              <w:t>2.5.</w:t>
            </w:r>
            <w:r w:rsidR="009A2589">
              <w:rPr>
                <w:rFonts w:cstheme="minorBidi"/>
                <w:noProof/>
              </w:rPr>
              <w:tab/>
            </w:r>
            <w:r w:rsidR="009A2589" w:rsidRPr="00C26762">
              <w:rPr>
                <w:rStyle w:val="Hiperpovezava"/>
                <w:noProof/>
              </w:rPr>
              <w:t>Dopolnitev vloge</w:t>
            </w:r>
            <w:r w:rsidR="009A2589">
              <w:rPr>
                <w:noProof/>
                <w:webHidden/>
              </w:rPr>
              <w:tab/>
            </w:r>
            <w:r w:rsidR="009A2589">
              <w:rPr>
                <w:noProof/>
                <w:webHidden/>
              </w:rPr>
              <w:fldChar w:fldCharType="begin"/>
            </w:r>
            <w:r w:rsidR="009A2589">
              <w:rPr>
                <w:noProof/>
                <w:webHidden/>
              </w:rPr>
              <w:instrText xml:space="preserve"> PAGEREF _Toc532209688 \h </w:instrText>
            </w:r>
            <w:r w:rsidR="009A2589">
              <w:rPr>
                <w:noProof/>
                <w:webHidden/>
              </w:rPr>
            </w:r>
            <w:r w:rsidR="009A2589">
              <w:rPr>
                <w:noProof/>
                <w:webHidden/>
              </w:rPr>
              <w:fldChar w:fldCharType="separate"/>
            </w:r>
            <w:r w:rsidR="009A2589">
              <w:rPr>
                <w:noProof/>
                <w:webHidden/>
              </w:rPr>
              <w:t>12</w:t>
            </w:r>
            <w:r w:rsidR="009A2589">
              <w:rPr>
                <w:noProof/>
                <w:webHidden/>
              </w:rPr>
              <w:fldChar w:fldCharType="end"/>
            </w:r>
          </w:hyperlink>
        </w:p>
        <w:p w:rsidR="009A2589" w:rsidRDefault="00EF45F6">
          <w:pPr>
            <w:pStyle w:val="Kazalovsebine3"/>
            <w:tabs>
              <w:tab w:val="left" w:pos="1100"/>
              <w:tab w:val="right" w:leader="dot" w:pos="9062"/>
            </w:tabs>
            <w:rPr>
              <w:rFonts w:cstheme="minorBidi"/>
              <w:noProof/>
            </w:rPr>
          </w:pPr>
          <w:hyperlink w:anchor="_Toc532209689" w:history="1">
            <w:r w:rsidR="009A2589" w:rsidRPr="00C26762">
              <w:rPr>
                <w:rStyle w:val="Hiperpovezava"/>
                <w:noProof/>
              </w:rPr>
              <w:t>2.6.</w:t>
            </w:r>
            <w:r w:rsidR="009A2589">
              <w:rPr>
                <w:rFonts w:cstheme="minorBidi"/>
                <w:noProof/>
              </w:rPr>
              <w:tab/>
            </w:r>
            <w:r w:rsidR="009A2589" w:rsidRPr="00C26762">
              <w:rPr>
                <w:rStyle w:val="Hiperpovezava"/>
                <w:noProof/>
              </w:rPr>
              <w:t>Umik vloge</w:t>
            </w:r>
            <w:r w:rsidR="009A2589">
              <w:rPr>
                <w:noProof/>
                <w:webHidden/>
              </w:rPr>
              <w:tab/>
            </w:r>
            <w:r w:rsidR="009A2589">
              <w:rPr>
                <w:noProof/>
                <w:webHidden/>
              </w:rPr>
              <w:fldChar w:fldCharType="begin"/>
            </w:r>
            <w:r w:rsidR="009A2589">
              <w:rPr>
                <w:noProof/>
                <w:webHidden/>
              </w:rPr>
              <w:instrText xml:space="preserve"> PAGEREF _Toc532209689 \h </w:instrText>
            </w:r>
            <w:r w:rsidR="009A2589">
              <w:rPr>
                <w:noProof/>
                <w:webHidden/>
              </w:rPr>
            </w:r>
            <w:r w:rsidR="009A2589">
              <w:rPr>
                <w:noProof/>
                <w:webHidden/>
              </w:rPr>
              <w:fldChar w:fldCharType="separate"/>
            </w:r>
            <w:r w:rsidR="009A2589">
              <w:rPr>
                <w:noProof/>
                <w:webHidden/>
              </w:rPr>
              <w:t>14</w:t>
            </w:r>
            <w:r w:rsidR="009A2589">
              <w:rPr>
                <w:noProof/>
                <w:webHidden/>
              </w:rPr>
              <w:fldChar w:fldCharType="end"/>
            </w:r>
          </w:hyperlink>
        </w:p>
        <w:p w:rsidR="009A2589" w:rsidRDefault="00EF45F6">
          <w:pPr>
            <w:pStyle w:val="Kazalovsebine3"/>
            <w:tabs>
              <w:tab w:val="left" w:pos="1100"/>
              <w:tab w:val="right" w:leader="dot" w:pos="9062"/>
            </w:tabs>
            <w:rPr>
              <w:rFonts w:cstheme="minorBidi"/>
              <w:noProof/>
            </w:rPr>
          </w:pPr>
          <w:hyperlink w:anchor="_Toc532209690" w:history="1">
            <w:r w:rsidR="009A2589" w:rsidRPr="00C26762">
              <w:rPr>
                <w:rStyle w:val="Hiperpovezava"/>
                <w:noProof/>
              </w:rPr>
              <w:t>2.7.</w:t>
            </w:r>
            <w:r w:rsidR="009A2589">
              <w:rPr>
                <w:rFonts w:cstheme="minorBidi"/>
                <w:noProof/>
              </w:rPr>
              <w:tab/>
            </w:r>
            <w:r w:rsidR="009A2589" w:rsidRPr="00C26762">
              <w:rPr>
                <w:rStyle w:val="Hiperpovezava"/>
                <w:noProof/>
              </w:rPr>
              <w:t>Spremljanje statusa vloge</w:t>
            </w:r>
            <w:r w:rsidR="009A2589">
              <w:rPr>
                <w:noProof/>
                <w:webHidden/>
              </w:rPr>
              <w:tab/>
            </w:r>
            <w:r w:rsidR="009A2589">
              <w:rPr>
                <w:noProof/>
                <w:webHidden/>
              </w:rPr>
              <w:fldChar w:fldCharType="begin"/>
            </w:r>
            <w:r w:rsidR="009A2589">
              <w:rPr>
                <w:noProof/>
                <w:webHidden/>
              </w:rPr>
              <w:instrText xml:space="preserve"> PAGEREF _Toc532209690 \h </w:instrText>
            </w:r>
            <w:r w:rsidR="009A2589">
              <w:rPr>
                <w:noProof/>
                <w:webHidden/>
              </w:rPr>
            </w:r>
            <w:r w:rsidR="009A2589">
              <w:rPr>
                <w:noProof/>
                <w:webHidden/>
              </w:rPr>
              <w:fldChar w:fldCharType="separate"/>
            </w:r>
            <w:r w:rsidR="009A2589">
              <w:rPr>
                <w:noProof/>
                <w:webHidden/>
              </w:rPr>
              <w:t>16</w:t>
            </w:r>
            <w:r w:rsidR="009A2589">
              <w:rPr>
                <w:noProof/>
                <w:webHidden/>
              </w:rPr>
              <w:fldChar w:fldCharType="end"/>
            </w:r>
          </w:hyperlink>
        </w:p>
        <w:p w:rsidR="006A1399" w:rsidRDefault="002910DB">
          <w:r>
            <w:rPr>
              <w:b/>
              <w:bCs/>
            </w:rPr>
            <w:fldChar w:fldCharType="end"/>
          </w:r>
        </w:p>
      </w:sdtContent>
    </w:sdt>
    <w:p w:rsidR="003B58CE" w:rsidRDefault="003B58CE"/>
    <w:p w:rsidR="00116B7E" w:rsidRDefault="00F7143B">
      <w:r>
        <w:t>Kazalo slik</w:t>
      </w:r>
    </w:p>
    <w:p w:rsidR="00993FAF" w:rsidRDefault="00CE5ADD">
      <w:pPr>
        <w:pStyle w:val="Kazaloslik"/>
        <w:tabs>
          <w:tab w:val="right" w:leader="dot" w:pos="9062"/>
        </w:tabs>
        <w:rPr>
          <w:rFonts w:eastAsiaTheme="minorEastAsia" w:cstheme="minorBidi"/>
          <w:i w:val="0"/>
          <w:iCs w:val="0"/>
          <w:noProof/>
          <w:sz w:val="22"/>
          <w:szCs w:val="22"/>
          <w:lang w:eastAsia="sl-SI"/>
        </w:rPr>
      </w:pPr>
      <w:r>
        <w:fldChar w:fldCharType="begin"/>
      </w:r>
      <w:r>
        <w:instrText xml:space="preserve"> TOC \f A \h \z \t "Napis" \c </w:instrText>
      </w:r>
      <w:r>
        <w:fldChar w:fldCharType="separate"/>
      </w:r>
      <w:hyperlink w:anchor="_Toc532209769" w:history="1">
        <w:r w:rsidR="00993FAF" w:rsidRPr="00070135">
          <w:rPr>
            <w:rStyle w:val="Hiperpovezava"/>
            <w:noProof/>
          </w:rPr>
          <w:t>Slika 1:Prijava v sistem</w:t>
        </w:r>
        <w:r w:rsidR="00993FAF">
          <w:rPr>
            <w:noProof/>
            <w:webHidden/>
          </w:rPr>
          <w:tab/>
        </w:r>
        <w:r w:rsidR="00993FAF">
          <w:rPr>
            <w:noProof/>
            <w:webHidden/>
          </w:rPr>
          <w:fldChar w:fldCharType="begin"/>
        </w:r>
        <w:r w:rsidR="00993FAF">
          <w:rPr>
            <w:noProof/>
            <w:webHidden/>
          </w:rPr>
          <w:instrText xml:space="preserve"> PAGEREF _Toc532209769 \h </w:instrText>
        </w:r>
        <w:r w:rsidR="00993FAF">
          <w:rPr>
            <w:noProof/>
            <w:webHidden/>
          </w:rPr>
        </w:r>
        <w:r w:rsidR="00993FAF">
          <w:rPr>
            <w:noProof/>
            <w:webHidden/>
          </w:rPr>
          <w:fldChar w:fldCharType="separate"/>
        </w:r>
        <w:r w:rsidR="00993FAF">
          <w:rPr>
            <w:noProof/>
            <w:webHidden/>
          </w:rPr>
          <w:t>4</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0" w:history="1">
        <w:r w:rsidR="00993FAF" w:rsidRPr="00070135">
          <w:rPr>
            <w:rStyle w:val="Hiperpovezava"/>
            <w:noProof/>
          </w:rPr>
          <w:t>Slika 2: Delo s poslovnim subjektom</w:t>
        </w:r>
        <w:r w:rsidR="00993FAF">
          <w:rPr>
            <w:noProof/>
            <w:webHidden/>
          </w:rPr>
          <w:tab/>
        </w:r>
        <w:r w:rsidR="00993FAF">
          <w:rPr>
            <w:noProof/>
            <w:webHidden/>
          </w:rPr>
          <w:fldChar w:fldCharType="begin"/>
        </w:r>
        <w:r w:rsidR="00993FAF">
          <w:rPr>
            <w:noProof/>
            <w:webHidden/>
          </w:rPr>
          <w:instrText xml:space="preserve"> PAGEREF _Toc532209770 \h </w:instrText>
        </w:r>
        <w:r w:rsidR="00993FAF">
          <w:rPr>
            <w:noProof/>
            <w:webHidden/>
          </w:rPr>
        </w:r>
        <w:r w:rsidR="00993FAF">
          <w:rPr>
            <w:noProof/>
            <w:webHidden/>
          </w:rPr>
          <w:fldChar w:fldCharType="separate"/>
        </w:r>
        <w:r w:rsidR="00993FAF">
          <w:rPr>
            <w:noProof/>
            <w:webHidden/>
          </w:rPr>
          <w:t>5</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1" w:history="1">
        <w:r w:rsidR="00993FAF" w:rsidRPr="00070135">
          <w:rPr>
            <w:rStyle w:val="Hiperpovezava"/>
            <w:noProof/>
          </w:rPr>
          <w:t>Slika 3: Izbira postopka</w:t>
        </w:r>
        <w:r w:rsidR="00993FAF">
          <w:rPr>
            <w:noProof/>
            <w:webHidden/>
          </w:rPr>
          <w:tab/>
        </w:r>
        <w:r w:rsidR="00993FAF">
          <w:rPr>
            <w:noProof/>
            <w:webHidden/>
          </w:rPr>
          <w:fldChar w:fldCharType="begin"/>
        </w:r>
        <w:r w:rsidR="00993FAF">
          <w:rPr>
            <w:noProof/>
            <w:webHidden/>
          </w:rPr>
          <w:instrText xml:space="preserve"> PAGEREF _Toc532209771 \h </w:instrText>
        </w:r>
        <w:r w:rsidR="00993FAF">
          <w:rPr>
            <w:noProof/>
            <w:webHidden/>
          </w:rPr>
        </w:r>
        <w:r w:rsidR="00993FAF">
          <w:rPr>
            <w:noProof/>
            <w:webHidden/>
          </w:rPr>
          <w:fldChar w:fldCharType="separate"/>
        </w:r>
        <w:r w:rsidR="00993FAF">
          <w:rPr>
            <w:noProof/>
            <w:webHidden/>
          </w:rPr>
          <w:t>5</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2" w:history="1">
        <w:r w:rsidR="00993FAF" w:rsidRPr="00070135">
          <w:rPr>
            <w:rStyle w:val="Hiperpovezava"/>
            <w:noProof/>
          </w:rPr>
          <w:t>Slika 4: Nova vloga ali nadaljevanje</w:t>
        </w:r>
        <w:r w:rsidR="00993FAF">
          <w:rPr>
            <w:noProof/>
            <w:webHidden/>
          </w:rPr>
          <w:tab/>
        </w:r>
        <w:r w:rsidR="00993FAF">
          <w:rPr>
            <w:noProof/>
            <w:webHidden/>
          </w:rPr>
          <w:fldChar w:fldCharType="begin"/>
        </w:r>
        <w:r w:rsidR="00993FAF">
          <w:rPr>
            <w:noProof/>
            <w:webHidden/>
          </w:rPr>
          <w:instrText xml:space="preserve"> PAGEREF _Toc532209772 \h </w:instrText>
        </w:r>
        <w:r w:rsidR="00993FAF">
          <w:rPr>
            <w:noProof/>
            <w:webHidden/>
          </w:rPr>
        </w:r>
        <w:r w:rsidR="00993FAF">
          <w:rPr>
            <w:noProof/>
            <w:webHidden/>
          </w:rPr>
          <w:fldChar w:fldCharType="separate"/>
        </w:r>
        <w:r w:rsidR="00993FAF">
          <w:rPr>
            <w:noProof/>
            <w:webHidden/>
          </w:rPr>
          <w:t>6</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3" w:history="1">
        <w:r w:rsidR="00993FAF" w:rsidRPr="00070135">
          <w:rPr>
            <w:rStyle w:val="Hiperpovezava"/>
            <w:noProof/>
          </w:rPr>
          <w:t>Slika 5: Vlagatelj</w:t>
        </w:r>
        <w:r w:rsidR="00993FAF">
          <w:rPr>
            <w:noProof/>
            <w:webHidden/>
          </w:rPr>
          <w:tab/>
        </w:r>
        <w:r w:rsidR="00993FAF">
          <w:rPr>
            <w:noProof/>
            <w:webHidden/>
          </w:rPr>
          <w:fldChar w:fldCharType="begin"/>
        </w:r>
        <w:r w:rsidR="00993FAF">
          <w:rPr>
            <w:noProof/>
            <w:webHidden/>
          </w:rPr>
          <w:instrText xml:space="preserve"> PAGEREF _Toc532209773 \h </w:instrText>
        </w:r>
        <w:r w:rsidR="00993FAF">
          <w:rPr>
            <w:noProof/>
            <w:webHidden/>
          </w:rPr>
        </w:r>
        <w:r w:rsidR="00993FAF">
          <w:rPr>
            <w:noProof/>
            <w:webHidden/>
          </w:rPr>
          <w:fldChar w:fldCharType="separate"/>
        </w:r>
        <w:r w:rsidR="00993FAF">
          <w:rPr>
            <w:noProof/>
            <w:webHidden/>
          </w:rPr>
          <w:t>6</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4" w:history="1">
        <w:r w:rsidR="00993FAF" w:rsidRPr="00070135">
          <w:rPr>
            <w:rStyle w:val="Hiperpovezava"/>
            <w:noProof/>
          </w:rPr>
          <w:t>Slika 6: Obrtne dejavnosti</w:t>
        </w:r>
        <w:r w:rsidR="00993FAF">
          <w:rPr>
            <w:noProof/>
            <w:webHidden/>
          </w:rPr>
          <w:tab/>
        </w:r>
        <w:r w:rsidR="00993FAF">
          <w:rPr>
            <w:noProof/>
            <w:webHidden/>
          </w:rPr>
          <w:fldChar w:fldCharType="begin"/>
        </w:r>
        <w:r w:rsidR="00993FAF">
          <w:rPr>
            <w:noProof/>
            <w:webHidden/>
          </w:rPr>
          <w:instrText xml:space="preserve"> PAGEREF _Toc532209774 \h </w:instrText>
        </w:r>
        <w:r w:rsidR="00993FAF">
          <w:rPr>
            <w:noProof/>
            <w:webHidden/>
          </w:rPr>
        </w:r>
        <w:r w:rsidR="00993FAF">
          <w:rPr>
            <w:noProof/>
            <w:webHidden/>
          </w:rPr>
          <w:fldChar w:fldCharType="separate"/>
        </w:r>
        <w:r w:rsidR="00993FAF">
          <w:rPr>
            <w:noProof/>
            <w:webHidden/>
          </w:rPr>
          <w:t>7</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5" w:history="1">
        <w:r w:rsidR="00993FAF" w:rsidRPr="00070135">
          <w:rPr>
            <w:rStyle w:val="Hiperpovezava"/>
            <w:noProof/>
          </w:rPr>
          <w:t>Slika 7: Država in jezik potrdila</w:t>
        </w:r>
        <w:r w:rsidR="00993FAF">
          <w:rPr>
            <w:noProof/>
            <w:webHidden/>
          </w:rPr>
          <w:tab/>
        </w:r>
        <w:r w:rsidR="00993FAF">
          <w:rPr>
            <w:noProof/>
            <w:webHidden/>
          </w:rPr>
          <w:fldChar w:fldCharType="begin"/>
        </w:r>
        <w:r w:rsidR="00993FAF">
          <w:rPr>
            <w:noProof/>
            <w:webHidden/>
          </w:rPr>
          <w:instrText xml:space="preserve"> PAGEREF _Toc532209775 \h </w:instrText>
        </w:r>
        <w:r w:rsidR="00993FAF">
          <w:rPr>
            <w:noProof/>
            <w:webHidden/>
          </w:rPr>
        </w:r>
        <w:r w:rsidR="00993FAF">
          <w:rPr>
            <w:noProof/>
            <w:webHidden/>
          </w:rPr>
          <w:fldChar w:fldCharType="separate"/>
        </w:r>
        <w:r w:rsidR="00993FAF">
          <w:rPr>
            <w:noProof/>
            <w:webHidden/>
          </w:rPr>
          <w:t>8</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6" w:history="1">
        <w:r w:rsidR="00993FAF" w:rsidRPr="00070135">
          <w:rPr>
            <w:rStyle w:val="Hiperpovezava"/>
            <w:noProof/>
          </w:rPr>
          <w:t>Slika 8: Opombe</w:t>
        </w:r>
        <w:r w:rsidR="00993FAF">
          <w:rPr>
            <w:noProof/>
            <w:webHidden/>
          </w:rPr>
          <w:tab/>
        </w:r>
        <w:r w:rsidR="00993FAF">
          <w:rPr>
            <w:noProof/>
            <w:webHidden/>
          </w:rPr>
          <w:fldChar w:fldCharType="begin"/>
        </w:r>
        <w:r w:rsidR="00993FAF">
          <w:rPr>
            <w:noProof/>
            <w:webHidden/>
          </w:rPr>
          <w:instrText xml:space="preserve"> PAGEREF _Toc532209776 \h </w:instrText>
        </w:r>
        <w:r w:rsidR="00993FAF">
          <w:rPr>
            <w:noProof/>
            <w:webHidden/>
          </w:rPr>
        </w:r>
        <w:r w:rsidR="00993FAF">
          <w:rPr>
            <w:noProof/>
            <w:webHidden/>
          </w:rPr>
          <w:fldChar w:fldCharType="separate"/>
        </w:r>
        <w:r w:rsidR="00993FAF">
          <w:rPr>
            <w:noProof/>
            <w:webHidden/>
          </w:rPr>
          <w:t>8</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7" w:history="1">
        <w:r w:rsidR="00993FAF" w:rsidRPr="00070135">
          <w:rPr>
            <w:rStyle w:val="Hiperpovezava"/>
            <w:noProof/>
          </w:rPr>
          <w:t>Slika 9: Izpis/predogled vloge</w:t>
        </w:r>
        <w:r w:rsidR="00993FAF">
          <w:rPr>
            <w:noProof/>
            <w:webHidden/>
          </w:rPr>
          <w:tab/>
        </w:r>
        <w:r w:rsidR="00993FAF">
          <w:rPr>
            <w:noProof/>
            <w:webHidden/>
          </w:rPr>
          <w:fldChar w:fldCharType="begin"/>
        </w:r>
        <w:r w:rsidR="00993FAF">
          <w:rPr>
            <w:noProof/>
            <w:webHidden/>
          </w:rPr>
          <w:instrText xml:space="preserve"> PAGEREF _Toc532209777 \h </w:instrText>
        </w:r>
        <w:r w:rsidR="00993FAF">
          <w:rPr>
            <w:noProof/>
            <w:webHidden/>
          </w:rPr>
        </w:r>
        <w:r w:rsidR="00993FAF">
          <w:rPr>
            <w:noProof/>
            <w:webHidden/>
          </w:rPr>
          <w:fldChar w:fldCharType="separate"/>
        </w:r>
        <w:r w:rsidR="00993FAF">
          <w:rPr>
            <w:noProof/>
            <w:webHidden/>
          </w:rPr>
          <w:t>9</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8" w:history="1">
        <w:r w:rsidR="00993FAF" w:rsidRPr="00070135">
          <w:rPr>
            <w:rStyle w:val="Hiperpovezava"/>
            <w:noProof/>
          </w:rPr>
          <w:t>Slika 10: Si-PASS podpis</w:t>
        </w:r>
        <w:r w:rsidR="00993FAF">
          <w:rPr>
            <w:noProof/>
            <w:webHidden/>
          </w:rPr>
          <w:tab/>
        </w:r>
        <w:r w:rsidR="00993FAF">
          <w:rPr>
            <w:noProof/>
            <w:webHidden/>
          </w:rPr>
          <w:fldChar w:fldCharType="begin"/>
        </w:r>
        <w:r w:rsidR="00993FAF">
          <w:rPr>
            <w:noProof/>
            <w:webHidden/>
          </w:rPr>
          <w:instrText xml:space="preserve"> PAGEREF _Toc532209778 \h </w:instrText>
        </w:r>
        <w:r w:rsidR="00993FAF">
          <w:rPr>
            <w:noProof/>
            <w:webHidden/>
          </w:rPr>
        </w:r>
        <w:r w:rsidR="00993FAF">
          <w:rPr>
            <w:noProof/>
            <w:webHidden/>
          </w:rPr>
          <w:fldChar w:fldCharType="separate"/>
        </w:r>
        <w:r w:rsidR="00993FAF">
          <w:rPr>
            <w:noProof/>
            <w:webHidden/>
          </w:rPr>
          <w:t>9</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79" w:history="1">
        <w:r w:rsidR="00993FAF" w:rsidRPr="00070135">
          <w:rPr>
            <w:rStyle w:val="Hiperpovezava"/>
            <w:noProof/>
          </w:rPr>
          <w:t>Slika 11: Izpis podatkov za plačilo</w:t>
        </w:r>
        <w:r w:rsidR="00993FAF">
          <w:rPr>
            <w:noProof/>
            <w:webHidden/>
          </w:rPr>
          <w:tab/>
        </w:r>
        <w:r w:rsidR="00993FAF">
          <w:rPr>
            <w:noProof/>
            <w:webHidden/>
          </w:rPr>
          <w:fldChar w:fldCharType="begin"/>
        </w:r>
        <w:r w:rsidR="00993FAF">
          <w:rPr>
            <w:noProof/>
            <w:webHidden/>
          </w:rPr>
          <w:instrText xml:space="preserve"> PAGEREF _Toc532209779 \h </w:instrText>
        </w:r>
        <w:r w:rsidR="00993FAF">
          <w:rPr>
            <w:noProof/>
            <w:webHidden/>
          </w:rPr>
        </w:r>
        <w:r w:rsidR="00993FAF">
          <w:rPr>
            <w:noProof/>
            <w:webHidden/>
          </w:rPr>
          <w:fldChar w:fldCharType="separate"/>
        </w:r>
        <w:r w:rsidR="00993FAF">
          <w:rPr>
            <w:noProof/>
            <w:webHidden/>
          </w:rPr>
          <w:t>10</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80" w:history="1">
        <w:r w:rsidR="00993FAF" w:rsidRPr="00070135">
          <w:rPr>
            <w:rStyle w:val="Hiperpovezava"/>
            <w:noProof/>
          </w:rPr>
          <w:t>Slika 12: Prenos celotne vloge in oddaja</w:t>
        </w:r>
        <w:r w:rsidR="00993FAF">
          <w:rPr>
            <w:noProof/>
            <w:webHidden/>
          </w:rPr>
          <w:tab/>
        </w:r>
        <w:r w:rsidR="00993FAF">
          <w:rPr>
            <w:noProof/>
            <w:webHidden/>
          </w:rPr>
          <w:fldChar w:fldCharType="begin"/>
        </w:r>
        <w:r w:rsidR="00993FAF">
          <w:rPr>
            <w:noProof/>
            <w:webHidden/>
          </w:rPr>
          <w:instrText xml:space="preserve"> PAGEREF _Toc532209780 \h </w:instrText>
        </w:r>
        <w:r w:rsidR="00993FAF">
          <w:rPr>
            <w:noProof/>
            <w:webHidden/>
          </w:rPr>
        </w:r>
        <w:r w:rsidR="00993FAF">
          <w:rPr>
            <w:noProof/>
            <w:webHidden/>
          </w:rPr>
          <w:fldChar w:fldCharType="separate"/>
        </w:r>
        <w:r w:rsidR="00993FAF">
          <w:rPr>
            <w:noProof/>
            <w:webHidden/>
          </w:rPr>
          <w:t>11</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81" w:history="1">
        <w:r w:rsidR="00993FAF" w:rsidRPr="00070135">
          <w:rPr>
            <w:rStyle w:val="Hiperpovezava"/>
            <w:noProof/>
          </w:rPr>
          <w:t>Slika 13: Zaključek</w:t>
        </w:r>
        <w:r w:rsidR="00993FAF">
          <w:rPr>
            <w:noProof/>
            <w:webHidden/>
          </w:rPr>
          <w:tab/>
        </w:r>
        <w:r w:rsidR="00993FAF">
          <w:rPr>
            <w:noProof/>
            <w:webHidden/>
          </w:rPr>
          <w:fldChar w:fldCharType="begin"/>
        </w:r>
        <w:r w:rsidR="00993FAF">
          <w:rPr>
            <w:noProof/>
            <w:webHidden/>
          </w:rPr>
          <w:instrText xml:space="preserve"> PAGEREF _Toc532209781 \h </w:instrText>
        </w:r>
        <w:r w:rsidR="00993FAF">
          <w:rPr>
            <w:noProof/>
            <w:webHidden/>
          </w:rPr>
        </w:r>
        <w:r w:rsidR="00993FAF">
          <w:rPr>
            <w:noProof/>
            <w:webHidden/>
          </w:rPr>
          <w:fldChar w:fldCharType="separate"/>
        </w:r>
        <w:r w:rsidR="00993FAF">
          <w:rPr>
            <w:noProof/>
            <w:webHidden/>
          </w:rPr>
          <w:t>11</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82" w:history="1">
        <w:r w:rsidR="00993FAF" w:rsidRPr="00070135">
          <w:rPr>
            <w:rStyle w:val="Hiperpovezava"/>
            <w:noProof/>
          </w:rPr>
          <w:t>Slika 14: Namizje podjetja – Seznam vlog v postopkih</w:t>
        </w:r>
        <w:r w:rsidR="00993FAF">
          <w:rPr>
            <w:noProof/>
            <w:webHidden/>
          </w:rPr>
          <w:tab/>
        </w:r>
        <w:r w:rsidR="00993FAF">
          <w:rPr>
            <w:noProof/>
            <w:webHidden/>
          </w:rPr>
          <w:fldChar w:fldCharType="begin"/>
        </w:r>
        <w:r w:rsidR="00993FAF">
          <w:rPr>
            <w:noProof/>
            <w:webHidden/>
          </w:rPr>
          <w:instrText xml:space="preserve"> PAGEREF _Toc532209782 \h </w:instrText>
        </w:r>
        <w:r w:rsidR="00993FAF">
          <w:rPr>
            <w:noProof/>
            <w:webHidden/>
          </w:rPr>
        </w:r>
        <w:r w:rsidR="00993FAF">
          <w:rPr>
            <w:noProof/>
            <w:webHidden/>
          </w:rPr>
          <w:fldChar w:fldCharType="separate"/>
        </w:r>
        <w:r w:rsidR="00993FAF">
          <w:rPr>
            <w:noProof/>
            <w:webHidden/>
          </w:rPr>
          <w:t>12</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83" w:history="1">
        <w:r w:rsidR="00993FAF" w:rsidRPr="00070135">
          <w:rPr>
            <w:rStyle w:val="Hiperpovezava"/>
            <w:noProof/>
          </w:rPr>
          <w:t>Slika 15: Namizje podjetja – Podatki o vlogi</w:t>
        </w:r>
        <w:r w:rsidR="00993FAF">
          <w:rPr>
            <w:noProof/>
            <w:webHidden/>
          </w:rPr>
          <w:tab/>
        </w:r>
        <w:r w:rsidR="00993FAF">
          <w:rPr>
            <w:noProof/>
            <w:webHidden/>
          </w:rPr>
          <w:fldChar w:fldCharType="begin"/>
        </w:r>
        <w:r w:rsidR="00993FAF">
          <w:rPr>
            <w:noProof/>
            <w:webHidden/>
          </w:rPr>
          <w:instrText xml:space="preserve"> PAGEREF _Toc532209783 \h </w:instrText>
        </w:r>
        <w:r w:rsidR="00993FAF">
          <w:rPr>
            <w:noProof/>
            <w:webHidden/>
          </w:rPr>
        </w:r>
        <w:r w:rsidR="00993FAF">
          <w:rPr>
            <w:noProof/>
            <w:webHidden/>
          </w:rPr>
          <w:fldChar w:fldCharType="separate"/>
        </w:r>
        <w:r w:rsidR="00993FAF">
          <w:rPr>
            <w:noProof/>
            <w:webHidden/>
          </w:rPr>
          <w:t>12</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84" w:history="1">
        <w:r w:rsidR="00993FAF" w:rsidRPr="00070135">
          <w:rPr>
            <w:rStyle w:val="Hiperpovezava"/>
            <w:noProof/>
          </w:rPr>
          <w:t>Slika 16: Obrazec »dopolnitev vloge«</w:t>
        </w:r>
        <w:r w:rsidR="00993FAF">
          <w:rPr>
            <w:noProof/>
            <w:webHidden/>
          </w:rPr>
          <w:tab/>
        </w:r>
        <w:r w:rsidR="00993FAF">
          <w:rPr>
            <w:noProof/>
            <w:webHidden/>
          </w:rPr>
          <w:fldChar w:fldCharType="begin"/>
        </w:r>
        <w:r w:rsidR="00993FAF">
          <w:rPr>
            <w:noProof/>
            <w:webHidden/>
          </w:rPr>
          <w:instrText xml:space="preserve"> PAGEREF _Toc532209784 \h </w:instrText>
        </w:r>
        <w:r w:rsidR="00993FAF">
          <w:rPr>
            <w:noProof/>
            <w:webHidden/>
          </w:rPr>
        </w:r>
        <w:r w:rsidR="00993FAF">
          <w:rPr>
            <w:noProof/>
            <w:webHidden/>
          </w:rPr>
          <w:fldChar w:fldCharType="separate"/>
        </w:r>
        <w:r w:rsidR="00993FAF">
          <w:rPr>
            <w:noProof/>
            <w:webHidden/>
          </w:rPr>
          <w:t>13</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85" w:history="1">
        <w:r w:rsidR="00993FAF" w:rsidRPr="00070135">
          <w:rPr>
            <w:rStyle w:val="Hiperpovezava"/>
            <w:noProof/>
          </w:rPr>
          <w:t>Slika 17: Namizje podjetja - Podatki o vlogi«</w:t>
        </w:r>
        <w:r w:rsidR="00993FAF">
          <w:rPr>
            <w:noProof/>
            <w:webHidden/>
          </w:rPr>
          <w:tab/>
        </w:r>
        <w:r w:rsidR="00993FAF">
          <w:rPr>
            <w:noProof/>
            <w:webHidden/>
          </w:rPr>
          <w:fldChar w:fldCharType="begin"/>
        </w:r>
        <w:r w:rsidR="00993FAF">
          <w:rPr>
            <w:noProof/>
            <w:webHidden/>
          </w:rPr>
          <w:instrText xml:space="preserve"> PAGEREF _Toc532209785 \h </w:instrText>
        </w:r>
        <w:r w:rsidR="00993FAF">
          <w:rPr>
            <w:noProof/>
            <w:webHidden/>
          </w:rPr>
        </w:r>
        <w:r w:rsidR="00993FAF">
          <w:rPr>
            <w:noProof/>
            <w:webHidden/>
          </w:rPr>
          <w:fldChar w:fldCharType="separate"/>
        </w:r>
        <w:r w:rsidR="00993FAF">
          <w:rPr>
            <w:noProof/>
            <w:webHidden/>
          </w:rPr>
          <w:t>14</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86" w:history="1">
        <w:r w:rsidR="00993FAF" w:rsidRPr="00070135">
          <w:rPr>
            <w:rStyle w:val="Hiperpovezava"/>
            <w:noProof/>
          </w:rPr>
          <w:t>Slika 18: Umik vloge</w:t>
        </w:r>
        <w:r w:rsidR="00993FAF">
          <w:rPr>
            <w:noProof/>
            <w:webHidden/>
          </w:rPr>
          <w:tab/>
        </w:r>
        <w:r w:rsidR="00993FAF">
          <w:rPr>
            <w:noProof/>
            <w:webHidden/>
          </w:rPr>
          <w:fldChar w:fldCharType="begin"/>
        </w:r>
        <w:r w:rsidR="00993FAF">
          <w:rPr>
            <w:noProof/>
            <w:webHidden/>
          </w:rPr>
          <w:instrText xml:space="preserve"> PAGEREF _Toc532209786 \h </w:instrText>
        </w:r>
        <w:r w:rsidR="00993FAF">
          <w:rPr>
            <w:noProof/>
            <w:webHidden/>
          </w:rPr>
        </w:r>
        <w:r w:rsidR="00993FAF">
          <w:rPr>
            <w:noProof/>
            <w:webHidden/>
          </w:rPr>
          <w:fldChar w:fldCharType="separate"/>
        </w:r>
        <w:r w:rsidR="00993FAF">
          <w:rPr>
            <w:noProof/>
            <w:webHidden/>
          </w:rPr>
          <w:t>15</w:t>
        </w:r>
        <w:r w:rsidR="00993FAF">
          <w:rPr>
            <w:noProof/>
            <w:webHidden/>
          </w:rPr>
          <w:fldChar w:fldCharType="end"/>
        </w:r>
      </w:hyperlink>
    </w:p>
    <w:p w:rsidR="00993FAF" w:rsidRDefault="00EF45F6">
      <w:pPr>
        <w:pStyle w:val="Kazaloslik"/>
        <w:tabs>
          <w:tab w:val="right" w:leader="dot" w:pos="9062"/>
        </w:tabs>
        <w:rPr>
          <w:rFonts w:eastAsiaTheme="minorEastAsia" w:cstheme="minorBidi"/>
          <w:i w:val="0"/>
          <w:iCs w:val="0"/>
          <w:noProof/>
          <w:sz w:val="22"/>
          <w:szCs w:val="22"/>
          <w:lang w:eastAsia="sl-SI"/>
        </w:rPr>
      </w:pPr>
      <w:hyperlink w:anchor="_Toc532209787" w:history="1">
        <w:r w:rsidR="00993FAF" w:rsidRPr="00070135">
          <w:rPr>
            <w:rStyle w:val="Hiperpovezava"/>
            <w:noProof/>
          </w:rPr>
          <w:t>Slika 19: Namizje podjetja – Seznam vlog v postopkih in Delni seznam oddanih vlog</w:t>
        </w:r>
        <w:r w:rsidR="00993FAF">
          <w:rPr>
            <w:noProof/>
            <w:webHidden/>
          </w:rPr>
          <w:tab/>
        </w:r>
        <w:r w:rsidR="00993FAF">
          <w:rPr>
            <w:noProof/>
            <w:webHidden/>
          </w:rPr>
          <w:fldChar w:fldCharType="begin"/>
        </w:r>
        <w:r w:rsidR="00993FAF">
          <w:rPr>
            <w:noProof/>
            <w:webHidden/>
          </w:rPr>
          <w:instrText xml:space="preserve"> PAGEREF _Toc532209787 \h </w:instrText>
        </w:r>
        <w:r w:rsidR="00993FAF">
          <w:rPr>
            <w:noProof/>
            <w:webHidden/>
          </w:rPr>
        </w:r>
        <w:r w:rsidR="00993FAF">
          <w:rPr>
            <w:noProof/>
            <w:webHidden/>
          </w:rPr>
          <w:fldChar w:fldCharType="separate"/>
        </w:r>
        <w:r w:rsidR="00993FAF">
          <w:rPr>
            <w:noProof/>
            <w:webHidden/>
          </w:rPr>
          <w:t>16</w:t>
        </w:r>
        <w:r w:rsidR="00993FAF">
          <w:rPr>
            <w:noProof/>
            <w:webHidden/>
          </w:rPr>
          <w:fldChar w:fldCharType="end"/>
        </w:r>
      </w:hyperlink>
    </w:p>
    <w:p w:rsidR="00F7143B" w:rsidRDefault="00CE5ADD">
      <w:r>
        <w:fldChar w:fldCharType="end"/>
      </w:r>
    </w:p>
    <w:p w:rsidR="00F7143B" w:rsidRDefault="00F7143B">
      <w:pPr>
        <w:rPr>
          <w:rFonts w:asciiTheme="majorHAnsi" w:eastAsiaTheme="majorEastAsia" w:hAnsiTheme="majorHAnsi" w:cstheme="majorBidi"/>
          <w:color w:val="2F5496" w:themeColor="accent1" w:themeShade="BF"/>
          <w:sz w:val="32"/>
          <w:szCs w:val="32"/>
        </w:rPr>
      </w:pPr>
      <w:r>
        <w:br w:type="page"/>
      </w:r>
    </w:p>
    <w:p w:rsidR="00116B7E" w:rsidRDefault="00116B7E" w:rsidP="001F7EC0">
      <w:pPr>
        <w:pStyle w:val="Naslov1"/>
        <w:numPr>
          <w:ilvl w:val="0"/>
          <w:numId w:val="4"/>
        </w:numPr>
      </w:pPr>
      <w:bookmarkStart w:id="0" w:name="_Toc532209682"/>
      <w:r>
        <w:lastRenderedPageBreak/>
        <w:t>UVOD</w:t>
      </w:r>
      <w:bookmarkEnd w:id="0"/>
    </w:p>
    <w:p w:rsidR="00116B7E" w:rsidRDefault="00116B7E">
      <w:pPr>
        <w:rPr>
          <w:iCs/>
        </w:rPr>
      </w:pPr>
    </w:p>
    <w:p w:rsidR="00587867" w:rsidRDefault="006D7549" w:rsidP="00B11B12">
      <w:pPr>
        <w:pStyle w:val="Brezrazmikov"/>
        <w:jc w:val="both"/>
        <w:rPr>
          <w:rFonts w:cstheme="minorHAnsi"/>
        </w:rPr>
      </w:pPr>
      <w:r>
        <w:rPr>
          <w:rFonts w:cstheme="minorHAnsi"/>
        </w:rPr>
        <w:t xml:space="preserve">V </w:t>
      </w:r>
      <w:r w:rsidR="00A26312">
        <w:rPr>
          <w:rFonts w:cstheme="minorHAnsi"/>
        </w:rPr>
        <w:t>decembru</w:t>
      </w:r>
      <w:r w:rsidR="00CC012A">
        <w:rPr>
          <w:rFonts w:cstheme="minorHAnsi"/>
        </w:rPr>
        <w:t xml:space="preserve"> 2018 </w:t>
      </w:r>
      <w:r w:rsidR="007877C7">
        <w:rPr>
          <w:rFonts w:cstheme="minorHAnsi"/>
        </w:rPr>
        <w:t>je</w:t>
      </w:r>
      <w:r w:rsidR="00C84F5C">
        <w:rPr>
          <w:rFonts w:cstheme="minorHAnsi"/>
        </w:rPr>
        <w:t xml:space="preserve"> </w:t>
      </w:r>
      <w:r w:rsidR="00A053F7">
        <w:rPr>
          <w:rFonts w:cstheme="minorHAnsi"/>
        </w:rPr>
        <w:t xml:space="preserve">bil </w:t>
      </w:r>
      <w:r w:rsidR="00CC012A" w:rsidRPr="007D16F7">
        <w:rPr>
          <w:rFonts w:cstheme="minorHAnsi"/>
        </w:rPr>
        <w:t>na portalu e-VEM</w:t>
      </w:r>
      <w:r w:rsidR="007877C7">
        <w:rPr>
          <w:rFonts w:cstheme="minorHAnsi"/>
        </w:rPr>
        <w:t>, po novem SPOT- Slovenska poslovna točka</w:t>
      </w:r>
      <w:r w:rsidR="005401FD">
        <w:rPr>
          <w:rFonts w:cstheme="minorHAnsi"/>
        </w:rPr>
        <w:t>,</w:t>
      </w:r>
      <w:r w:rsidR="00CC012A" w:rsidRPr="007D16F7">
        <w:rPr>
          <w:rFonts w:cstheme="minorHAnsi"/>
        </w:rPr>
        <w:t xml:space="preserve"> </w:t>
      </w:r>
      <w:r w:rsidR="00A26312">
        <w:rPr>
          <w:rFonts w:cstheme="minorHAnsi"/>
        </w:rPr>
        <w:t xml:space="preserve">za bodoče obrtnike prenovljen </w:t>
      </w:r>
      <w:r w:rsidR="00C84F5C">
        <w:rPr>
          <w:rFonts w:cstheme="minorHAnsi"/>
        </w:rPr>
        <w:t xml:space="preserve"> postop</w:t>
      </w:r>
      <w:r w:rsidR="0090624C">
        <w:rPr>
          <w:rFonts w:cstheme="minorHAnsi"/>
        </w:rPr>
        <w:t>ek</w:t>
      </w:r>
      <w:r w:rsidR="00C84F5C">
        <w:rPr>
          <w:rFonts w:cstheme="minorHAnsi"/>
        </w:rPr>
        <w:t xml:space="preserve"> za</w:t>
      </w:r>
      <w:r w:rsidR="00CC012A" w:rsidRPr="007D16F7">
        <w:rPr>
          <w:rFonts w:cstheme="minorHAnsi"/>
        </w:rPr>
        <w:t xml:space="preserve"> </w:t>
      </w:r>
      <w:r>
        <w:rPr>
          <w:rFonts w:cstheme="minorHAnsi"/>
        </w:rPr>
        <w:t xml:space="preserve">oddajo </w:t>
      </w:r>
      <w:r w:rsidR="00CC012A" w:rsidRPr="007D16F7">
        <w:rPr>
          <w:rFonts w:cstheme="minorHAnsi"/>
        </w:rPr>
        <w:t>elektronsk</w:t>
      </w:r>
      <w:r w:rsidR="00C84F5C">
        <w:rPr>
          <w:rFonts w:cstheme="minorHAnsi"/>
        </w:rPr>
        <w:t>e</w:t>
      </w:r>
      <w:r w:rsidR="00CC012A" w:rsidRPr="007D16F7">
        <w:rPr>
          <w:rFonts w:cstheme="minorHAnsi"/>
        </w:rPr>
        <w:t xml:space="preserve"> vlog</w:t>
      </w:r>
      <w:r w:rsidR="00C84F5C">
        <w:rPr>
          <w:rFonts w:cstheme="minorHAnsi"/>
        </w:rPr>
        <w:t>e</w:t>
      </w:r>
      <w:r w:rsidR="00CC012A" w:rsidRPr="007D16F7">
        <w:rPr>
          <w:rFonts w:cstheme="minorHAnsi"/>
        </w:rPr>
        <w:t xml:space="preserve"> za </w:t>
      </w:r>
      <w:r w:rsidR="00A26312">
        <w:rPr>
          <w:rFonts w:cstheme="minorHAnsi"/>
        </w:rPr>
        <w:t>pridobitev obrtnega dovoljenja</w:t>
      </w:r>
      <w:r w:rsidR="00357328">
        <w:rPr>
          <w:rFonts w:cstheme="minorHAnsi"/>
        </w:rPr>
        <w:t>.</w:t>
      </w:r>
      <w:r w:rsidR="00587867">
        <w:rPr>
          <w:rFonts w:cstheme="minorHAnsi"/>
        </w:rPr>
        <w:t xml:space="preserve"> V okviru prenove postopka je bil vzpostavljen sklop postopkov vezanih na obrtno dovoljenje, kot so:</w:t>
      </w:r>
    </w:p>
    <w:p w:rsidR="00587867" w:rsidRPr="00587867" w:rsidRDefault="00587867" w:rsidP="00587867">
      <w:pPr>
        <w:pStyle w:val="Odstavekseznama"/>
        <w:numPr>
          <w:ilvl w:val="0"/>
          <w:numId w:val="22"/>
        </w:numPr>
        <w:jc w:val="both"/>
        <w:rPr>
          <w:iCs/>
        </w:rPr>
      </w:pPr>
      <w:r w:rsidRPr="00587867">
        <w:rPr>
          <w:iCs/>
        </w:rPr>
        <w:t>Sprememba podatkov v obrtnem registru,</w:t>
      </w:r>
    </w:p>
    <w:p w:rsidR="00587867" w:rsidRPr="00587867" w:rsidRDefault="00587867" w:rsidP="00587867">
      <w:pPr>
        <w:pStyle w:val="Odstavekseznama"/>
        <w:numPr>
          <w:ilvl w:val="0"/>
          <w:numId w:val="22"/>
        </w:numPr>
        <w:jc w:val="both"/>
        <w:rPr>
          <w:iCs/>
        </w:rPr>
      </w:pPr>
      <w:r w:rsidRPr="00587867">
        <w:rPr>
          <w:iCs/>
        </w:rPr>
        <w:t>Izbris obrtnika iz obrtnega registra,</w:t>
      </w:r>
    </w:p>
    <w:p w:rsidR="00587867" w:rsidRPr="00587867" w:rsidRDefault="00587867" w:rsidP="00587867">
      <w:pPr>
        <w:pStyle w:val="Odstavekseznama"/>
        <w:numPr>
          <w:ilvl w:val="0"/>
          <w:numId w:val="22"/>
        </w:numPr>
        <w:jc w:val="both"/>
        <w:rPr>
          <w:iCs/>
        </w:rPr>
      </w:pPr>
      <w:r w:rsidRPr="00587867">
        <w:rPr>
          <w:iCs/>
        </w:rPr>
        <w:t>Izdaja evropskega potrdila za obrtnike,</w:t>
      </w:r>
    </w:p>
    <w:p w:rsidR="00A26312" w:rsidRPr="00587867" w:rsidRDefault="00587867" w:rsidP="00587867">
      <w:pPr>
        <w:pStyle w:val="Odstavekseznama"/>
        <w:numPr>
          <w:ilvl w:val="0"/>
          <w:numId w:val="22"/>
        </w:numPr>
        <w:jc w:val="both"/>
        <w:rPr>
          <w:iCs/>
        </w:rPr>
      </w:pPr>
      <w:r w:rsidRPr="00587867">
        <w:rPr>
          <w:iCs/>
        </w:rPr>
        <w:t xml:space="preserve">Pridobitev dvojnika obrtnega dovoljenja. </w:t>
      </w:r>
    </w:p>
    <w:p w:rsidR="00A26312" w:rsidRDefault="00A26312" w:rsidP="00B11B12">
      <w:pPr>
        <w:pStyle w:val="Brezrazmikov"/>
        <w:jc w:val="both"/>
        <w:rPr>
          <w:rFonts w:cstheme="minorHAnsi"/>
        </w:rPr>
      </w:pPr>
    </w:p>
    <w:p w:rsidR="00125B86" w:rsidRDefault="00A26312" w:rsidP="00B11B12">
      <w:pPr>
        <w:pStyle w:val="Brezrazmikov"/>
        <w:jc w:val="both"/>
        <w:rPr>
          <w:rFonts w:cstheme="minorHAnsi"/>
          <w:b/>
        </w:rPr>
      </w:pPr>
      <w:r w:rsidRPr="00A26312">
        <w:rPr>
          <w:rFonts w:cstheme="minorHAnsi"/>
          <w:b/>
        </w:rPr>
        <w:t>Pra</w:t>
      </w:r>
      <w:r w:rsidR="00125B86" w:rsidRPr="00A26312">
        <w:rPr>
          <w:rFonts w:cstheme="minorHAnsi"/>
          <w:b/>
        </w:rPr>
        <w:t>vna podlaga:</w:t>
      </w:r>
    </w:p>
    <w:p w:rsidR="00A26312" w:rsidRPr="001E6DD1" w:rsidRDefault="00EF45F6" w:rsidP="001E6DD1">
      <w:pPr>
        <w:pStyle w:val="Brezrazmikov"/>
        <w:numPr>
          <w:ilvl w:val="0"/>
          <w:numId w:val="8"/>
        </w:numPr>
        <w:jc w:val="both"/>
      </w:pPr>
      <w:hyperlink r:id="rId8" w:tgtFrame="_blank" w:history="1">
        <w:r w:rsidR="001E6DD1">
          <w:rPr>
            <w:rStyle w:val="Hiperpovezava"/>
            <w:rFonts w:ascii="Arial" w:hAnsi="Arial" w:cs="Arial"/>
            <w:sz w:val="21"/>
            <w:szCs w:val="21"/>
          </w:rPr>
          <w:t>Obrtni zakon (</w:t>
        </w:r>
        <w:proofErr w:type="spellStart"/>
        <w:r w:rsidR="001E6DD1">
          <w:rPr>
            <w:rStyle w:val="Hiperpovezava"/>
            <w:rFonts w:ascii="Arial" w:hAnsi="Arial" w:cs="Arial"/>
            <w:sz w:val="21"/>
            <w:szCs w:val="21"/>
          </w:rPr>
          <w:t>ObrZ</w:t>
        </w:r>
        <w:proofErr w:type="spellEnd"/>
        <w:r w:rsidR="001E6DD1">
          <w:rPr>
            <w:rStyle w:val="Hiperpovezava"/>
            <w:rFonts w:ascii="Arial" w:hAnsi="Arial" w:cs="Arial"/>
            <w:sz w:val="21"/>
            <w:szCs w:val="21"/>
          </w:rPr>
          <w:t>)</w:t>
        </w:r>
      </w:hyperlink>
      <w:r w:rsidR="001E6DD1" w:rsidRPr="001E6DD1">
        <w:t xml:space="preserve"> </w:t>
      </w:r>
      <w:r w:rsidR="00A26312" w:rsidRPr="001E6DD1">
        <w:t xml:space="preserve">(Uradni list RS, št. </w:t>
      </w:r>
      <w:hyperlink r:id="rId9" w:tgtFrame="_blank" w:tooltip="Obrtni zakon (uradno prečiščeno besedilo)" w:history="1">
        <w:r w:rsidR="00A26312" w:rsidRPr="001E6DD1">
          <w:t>40/04</w:t>
        </w:r>
      </w:hyperlink>
      <w:r w:rsidR="00A26312" w:rsidRPr="001E6DD1">
        <w:t xml:space="preserve"> – uradno prečiščeno besedilo, </w:t>
      </w:r>
      <w:hyperlink r:id="rId10" w:tgtFrame="_blank" w:tooltip="Zakon o davčnem postopku" w:history="1">
        <w:r w:rsidR="00A26312" w:rsidRPr="001E6DD1">
          <w:t>117/06</w:t>
        </w:r>
      </w:hyperlink>
      <w:r w:rsidR="00A26312" w:rsidRPr="001E6DD1">
        <w:t xml:space="preserve"> – ZDavP-2, </w:t>
      </w:r>
      <w:hyperlink r:id="rId11" w:tgtFrame="_blank" w:tooltip="Zakon o spremembah in dopolnitvah Obrtnega zakona" w:history="1">
        <w:r w:rsidR="00A26312" w:rsidRPr="001E6DD1">
          <w:t>102/07</w:t>
        </w:r>
      </w:hyperlink>
      <w:r w:rsidR="00A26312" w:rsidRPr="001E6DD1">
        <w:t xml:space="preserve">, </w:t>
      </w:r>
      <w:hyperlink r:id="rId12" w:tgtFrame="_blank" w:tooltip="Zakon o spremembah in dopolnitvah Obrtnega zakona" w:history="1">
        <w:r w:rsidR="00A26312" w:rsidRPr="001E6DD1">
          <w:t>30/13</w:t>
        </w:r>
      </w:hyperlink>
      <w:r w:rsidR="00A26312" w:rsidRPr="001E6DD1">
        <w:t xml:space="preserve"> in </w:t>
      </w:r>
      <w:hyperlink r:id="rId13" w:tgtFrame="_blank" w:tooltip="Popravek Zakona o spremembah in dopolnitvah Obrtnega zakona (ObrZ-E)" w:history="1">
        <w:r w:rsidR="00A26312" w:rsidRPr="001E6DD1">
          <w:t xml:space="preserve">36/13 – </w:t>
        </w:r>
        <w:proofErr w:type="spellStart"/>
        <w:r w:rsidR="00A26312" w:rsidRPr="001E6DD1">
          <w:t>popr</w:t>
        </w:r>
        <w:proofErr w:type="spellEnd"/>
        <w:r w:rsidR="00A26312" w:rsidRPr="001E6DD1">
          <w:t>.</w:t>
        </w:r>
      </w:hyperlink>
      <w:r w:rsidR="00A26312" w:rsidRPr="001E6DD1">
        <w:t>)</w:t>
      </w:r>
    </w:p>
    <w:p w:rsidR="001E6DD1" w:rsidRDefault="00EF45F6" w:rsidP="0044018D">
      <w:pPr>
        <w:pStyle w:val="Brezrazmikov"/>
        <w:numPr>
          <w:ilvl w:val="0"/>
          <w:numId w:val="8"/>
        </w:numPr>
        <w:jc w:val="both"/>
        <w:rPr>
          <w:rFonts w:cstheme="minorHAnsi"/>
        </w:rPr>
      </w:pPr>
      <w:hyperlink r:id="rId14" w:tgtFrame="_blank" w:history="1">
        <w:r w:rsidR="00F23EBA">
          <w:rPr>
            <w:rStyle w:val="Hiperpovezava"/>
            <w:rFonts w:ascii="Arial" w:hAnsi="Arial" w:cs="Arial"/>
            <w:sz w:val="21"/>
            <w:szCs w:val="21"/>
          </w:rPr>
          <w:t>Pravilnik o postopku izdaje obrtnega dovoljenja in o obrtnem registru</w:t>
        </w:r>
      </w:hyperlink>
      <w:r w:rsidR="00F23EBA">
        <w:rPr>
          <w:rFonts w:ascii="Arial" w:hAnsi="Arial" w:cs="Arial"/>
          <w:color w:val="333333"/>
          <w:sz w:val="21"/>
          <w:szCs w:val="21"/>
        </w:rPr>
        <w:t xml:space="preserve"> </w:t>
      </w:r>
      <w:r w:rsidR="00A053F7" w:rsidRPr="001E6DD1">
        <w:rPr>
          <w:rFonts w:cstheme="minorHAnsi"/>
        </w:rPr>
        <w:t>in</w:t>
      </w:r>
    </w:p>
    <w:p w:rsidR="005561D1" w:rsidRPr="001E6DD1" w:rsidRDefault="00EF45F6" w:rsidP="0044018D">
      <w:pPr>
        <w:pStyle w:val="Brezrazmikov"/>
        <w:numPr>
          <w:ilvl w:val="0"/>
          <w:numId w:val="8"/>
        </w:numPr>
        <w:jc w:val="both"/>
        <w:rPr>
          <w:rFonts w:cstheme="minorHAnsi"/>
        </w:rPr>
      </w:pPr>
      <w:hyperlink r:id="rId15" w:tgtFrame="_blank" w:history="1">
        <w:r w:rsidR="001E6DD1" w:rsidRPr="001E6DD1">
          <w:rPr>
            <w:rStyle w:val="Hiperpovezava"/>
            <w:rFonts w:ascii="Arial" w:hAnsi="Arial" w:cs="Arial"/>
            <w:sz w:val="21"/>
            <w:szCs w:val="21"/>
          </w:rPr>
          <w:t>Uredba o obrtnih dejavnostih</w:t>
        </w:r>
      </w:hyperlink>
    </w:p>
    <w:p w:rsidR="001E6DD1" w:rsidRPr="001E6DD1" w:rsidRDefault="001E6DD1" w:rsidP="001E6DD1">
      <w:pPr>
        <w:pStyle w:val="Brezrazmikov"/>
        <w:ind w:left="720"/>
        <w:jc w:val="both"/>
        <w:rPr>
          <w:rFonts w:cstheme="minorHAnsi"/>
        </w:rPr>
      </w:pPr>
    </w:p>
    <w:p w:rsidR="00955901" w:rsidRDefault="00955901" w:rsidP="00397E8B">
      <w:pPr>
        <w:rPr>
          <w:iCs/>
        </w:rPr>
      </w:pPr>
    </w:p>
    <w:p w:rsidR="00142175" w:rsidRDefault="00E323CA" w:rsidP="00397E8B">
      <w:pPr>
        <w:rPr>
          <w:iCs/>
        </w:rPr>
      </w:pPr>
      <w:r>
        <w:rPr>
          <w:iCs/>
        </w:rPr>
        <w:t xml:space="preserve">Če spremenite podatke, ki jih vsebujeta odločba o obrtnem dovoljenju in reprezentativno obrtno dovoljenje, morate v roku 15 dni po spremembi vložiti vlogo za spremembo odločbe o obrtnem dovoljenju in izdajo spremenjenega reprezentativnega obrtnega dovoljenja. </w:t>
      </w:r>
    </w:p>
    <w:p w:rsidR="00E323CA" w:rsidRDefault="00E323CA" w:rsidP="00397E8B">
      <w:pPr>
        <w:rPr>
          <w:iCs/>
        </w:rPr>
      </w:pPr>
      <w:r>
        <w:rPr>
          <w:iCs/>
        </w:rPr>
        <w:t>Odločba o obrtnem dovoljenju vsebuje naslednje podatke:</w:t>
      </w:r>
    </w:p>
    <w:p w:rsidR="00E323CA" w:rsidRDefault="00E323CA" w:rsidP="00E323CA">
      <w:pPr>
        <w:pStyle w:val="Odstavekseznama"/>
        <w:numPr>
          <w:ilvl w:val="0"/>
          <w:numId w:val="32"/>
        </w:numPr>
        <w:rPr>
          <w:iCs/>
        </w:rPr>
      </w:pPr>
      <w:r>
        <w:rPr>
          <w:iCs/>
        </w:rPr>
        <w:t>Firma, skrajšana firma in sedež,</w:t>
      </w:r>
    </w:p>
    <w:p w:rsidR="00E323CA" w:rsidRDefault="00E323CA" w:rsidP="00E323CA">
      <w:pPr>
        <w:pStyle w:val="Odstavekseznama"/>
        <w:numPr>
          <w:ilvl w:val="0"/>
          <w:numId w:val="32"/>
        </w:numPr>
        <w:rPr>
          <w:iCs/>
        </w:rPr>
      </w:pPr>
      <w:r>
        <w:rPr>
          <w:iCs/>
        </w:rPr>
        <w:t>Pri pravnih osebah priimek in ime zastopnika,</w:t>
      </w:r>
    </w:p>
    <w:p w:rsidR="00E323CA" w:rsidRDefault="00E323CA" w:rsidP="00E323CA">
      <w:pPr>
        <w:pStyle w:val="Odstavekseznama"/>
        <w:numPr>
          <w:ilvl w:val="0"/>
          <w:numId w:val="32"/>
        </w:numPr>
        <w:rPr>
          <w:iCs/>
        </w:rPr>
      </w:pPr>
      <w:r>
        <w:rPr>
          <w:iCs/>
        </w:rPr>
        <w:t>Številka in datum vpisa v sodni ali poslovni register,</w:t>
      </w:r>
    </w:p>
    <w:p w:rsidR="00E323CA" w:rsidRDefault="00E323CA" w:rsidP="00E323CA">
      <w:pPr>
        <w:pStyle w:val="Odstavekseznama"/>
        <w:numPr>
          <w:ilvl w:val="0"/>
          <w:numId w:val="32"/>
        </w:numPr>
        <w:rPr>
          <w:iCs/>
        </w:rPr>
      </w:pPr>
      <w:r>
        <w:rPr>
          <w:iCs/>
        </w:rPr>
        <w:t>Matična številka,</w:t>
      </w:r>
    </w:p>
    <w:p w:rsidR="00E323CA" w:rsidRDefault="00E323CA" w:rsidP="00E323CA">
      <w:pPr>
        <w:pStyle w:val="Odstavekseznama"/>
        <w:numPr>
          <w:ilvl w:val="0"/>
          <w:numId w:val="32"/>
        </w:numPr>
        <w:rPr>
          <w:iCs/>
        </w:rPr>
      </w:pPr>
      <w:r>
        <w:rPr>
          <w:iCs/>
        </w:rPr>
        <w:t>Obrtna dejavnost v skladu z uredbo,</w:t>
      </w:r>
    </w:p>
    <w:p w:rsidR="00E323CA" w:rsidRDefault="00E323CA" w:rsidP="00E323CA">
      <w:pPr>
        <w:pStyle w:val="Odstavekseznama"/>
        <w:numPr>
          <w:ilvl w:val="0"/>
          <w:numId w:val="32"/>
        </w:numPr>
        <w:rPr>
          <w:iCs/>
        </w:rPr>
      </w:pPr>
      <w:r>
        <w:rPr>
          <w:iCs/>
        </w:rPr>
        <w:t>Številka vpisa v obrtni register,</w:t>
      </w:r>
    </w:p>
    <w:p w:rsidR="00E323CA" w:rsidRPr="00E323CA" w:rsidRDefault="00E323CA" w:rsidP="00E323CA">
      <w:pPr>
        <w:pStyle w:val="Odstavekseznama"/>
        <w:numPr>
          <w:ilvl w:val="0"/>
          <w:numId w:val="32"/>
        </w:numPr>
        <w:rPr>
          <w:iCs/>
        </w:rPr>
      </w:pPr>
      <w:r>
        <w:rPr>
          <w:iCs/>
        </w:rPr>
        <w:t>Priimek , ime in datum rojstva nosilca dejavnosti.</w:t>
      </w:r>
    </w:p>
    <w:p w:rsidR="00955901" w:rsidRDefault="001778A2" w:rsidP="00397E8B">
      <w:pPr>
        <w:rPr>
          <w:iCs/>
        </w:rPr>
      </w:pPr>
      <w:r>
        <w:rPr>
          <w:iCs/>
        </w:rPr>
        <w:t>Vlogo za začasno prekinitev opravljanja obrtne dejavnosti za čas enega leta lahko vložite le, če je nosilec obrtne dejavnosti zaradi bolezni, porodniškega dopusta, izobraževanja in drugih utemeljenih primerih, odsoten več kot šest mesecev.</w:t>
      </w:r>
    </w:p>
    <w:p w:rsidR="00E323CA" w:rsidRDefault="00E323CA" w:rsidP="00397E8B">
      <w:pPr>
        <w:rPr>
          <w:iCs/>
        </w:rPr>
      </w:pPr>
    </w:p>
    <w:p w:rsidR="00EF0D82" w:rsidRPr="00EF0D82" w:rsidRDefault="00EF0D82" w:rsidP="00397E8B">
      <w:pPr>
        <w:rPr>
          <w:b/>
          <w:iCs/>
        </w:rPr>
      </w:pPr>
      <w:r w:rsidRPr="00EF0D82">
        <w:rPr>
          <w:b/>
          <w:iCs/>
        </w:rPr>
        <w:t>Koristne informacije:</w:t>
      </w:r>
    </w:p>
    <w:p w:rsidR="00116B7E" w:rsidRDefault="00116B7E"/>
    <w:p w:rsidR="001F7EC0" w:rsidRDefault="001F7EC0"/>
    <w:p w:rsidR="00F7143B" w:rsidRDefault="00F7143B">
      <w:pPr>
        <w:rPr>
          <w:rFonts w:asciiTheme="majorHAnsi" w:eastAsiaTheme="majorEastAsia" w:hAnsiTheme="majorHAnsi" w:cstheme="majorBidi"/>
          <w:color w:val="2F5496" w:themeColor="accent1" w:themeShade="BF"/>
          <w:sz w:val="32"/>
          <w:szCs w:val="32"/>
        </w:rPr>
      </w:pPr>
      <w:r>
        <w:br w:type="page"/>
      </w:r>
    </w:p>
    <w:p w:rsidR="00116B7E" w:rsidRDefault="00116B7E" w:rsidP="00CE3DDB">
      <w:pPr>
        <w:pStyle w:val="Naslov1"/>
        <w:numPr>
          <w:ilvl w:val="0"/>
          <w:numId w:val="4"/>
        </w:numPr>
      </w:pPr>
      <w:bookmarkStart w:id="1" w:name="_Toc532209683"/>
      <w:r>
        <w:lastRenderedPageBreak/>
        <w:t xml:space="preserve">Navodilo za izpolnjevanje vloge za </w:t>
      </w:r>
      <w:bookmarkEnd w:id="1"/>
      <w:r w:rsidR="001778A2">
        <w:t>spremembo podatkov v obrtnem registru</w:t>
      </w:r>
    </w:p>
    <w:p w:rsidR="00116B7E" w:rsidRDefault="00116B7E"/>
    <w:p w:rsidR="00A91B1E" w:rsidRDefault="00A91B1E" w:rsidP="001F7EC0">
      <w:pPr>
        <w:pStyle w:val="Naslov3"/>
        <w:numPr>
          <w:ilvl w:val="1"/>
          <w:numId w:val="4"/>
        </w:numPr>
      </w:pPr>
      <w:bookmarkStart w:id="2" w:name="_Toc532209684"/>
      <w:r>
        <w:t>Prijava v sistem e-VEM</w:t>
      </w:r>
      <w:bookmarkEnd w:id="2"/>
    </w:p>
    <w:p w:rsidR="00A91B1E" w:rsidRDefault="00A91B1E"/>
    <w:p w:rsidR="00116B7E" w:rsidRDefault="006A3305" w:rsidP="00F73935">
      <w:pPr>
        <w:jc w:val="both"/>
      </w:pPr>
      <w:r>
        <w:t xml:space="preserve">Pred pričetkom izpolnjevanja </w:t>
      </w:r>
      <w:r w:rsidR="00A04B46">
        <w:t>vloge</w:t>
      </w:r>
      <w:r>
        <w:t xml:space="preserve"> se je najprej potrebno prijaviti v portal e-VEM na tem naslovu – </w:t>
      </w:r>
      <w:hyperlink r:id="rId16" w:history="1">
        <w:r w:rsidRPr="00984ED2">
          <w:rPr>
            <w:rStyle w:val="Hiperpovezava"/>
          </w:rPr>
          <w:t>http://evem.gov.si/evem/drzavljani/zacetna.evem</w:t>
        </w:r>
      </w:hyperlink>
      <w:r>
        <w:t xml:space="preserve"> . </w:t>
      </w:r>
    </w:p>
    <w:p w:rsidR="00F170FB" w:rsidRDefault="00F170FB" w:rsidP="00F73935">
      <w:pPr>
        <w:jc w:val="both"/>
      </w:pPr>
    </w:p>
    <w:p w:rsidR="001F7EC0" w:rsidRDefault="006A3305" w:rsidP="001F7EC0">
      <w:pPr>
        <w:keepNext/>
        <w:jc w:val="center"/>
      </w:pPr>
      <w:r>
        <w:rPr>
          <w:noProof/>
          <w:lang w:eastAsia="sl-SI"/>
        </w:rPr>
        <w:drawing>
          <wp:inline distT="0" distB="0" distL="0" distR="0" wp14:anchorId="31A58FEA" wp14:editId="378EC80B">
            <wp:extent cx="2457450" cy="18954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7450" cy="1895475"/>
                    </a:xfrm>
                    <a:prstGeom prst="rect">
                      <a:avLst/>
                    </a:prstGeom>
                  </pic:spPr>
                </pic:pic>
              </a:graphicData>
            </a:graphic>
          </wp:inline>
        </w:drawing>
      </w:r>
    </w:p>
    <w:p w:rsidR="006A3305" w:rsidRDefault="001F7EC0" w:rsidP="001F7EC0">
      <w:pPr>
        <w:pStyle w:val="Napis"/>
        <w:jc w:val="center"/>
      </w:pPr>
      <w:bookmarkStart w:id="3" w:name="_Toc520113772"/>
      <w:bookmarkStart w:id="4" w:name="_Toc520113937"/>
      <w:bookmarkStart w:id="5" w:name="_Toc520114248"/>
      <w:bookmarkStart w:id="6" w:name="_Toc532209769"/>
      <w:r>
        <w:t xml:space="preserve">Slika </w:t>
      </w:r>
      <w:r w:rsidR="00EF45F6">
        <w:fldChar w:fldCharType="begin"/>
      </w:r>
      <w:r w:rsidR="00EF45F6">
        <w:instrText xml:space="preserve"> SEQ Slika \* ARABIC </w:instrText>
      </w:r>
      <w:r w:rsidR="00EF45F6">
        <w:fldChar w:fldCharType="separate"/>
      </w:r>
      <w:r w:rsidR="00DB07B1">
        <w:rPr>
          <w:noProof/>
        </w:rPr>
        <w:t>1</w:t>
      </w:r>
      <w:r w:rsidR="00EF45F6">
        <w:rPr>
          <w:noProof/>
        </w:rPr>
        <w:fldChar w:fldCharType="end"/>
      </w:r>
      <w:r>
        <w:t>:Prijava v sistem</w:t>
      </w:r>
      <w:bookmarkEnd w:id="3"/>
      <w:bookmarkEnd w:id="4"/>
      <w:bookmarkEnd w:id="5"/>
      <w:bookmarkEnd w:id="6"/>
    </w:p>
    <w:p w:rsidR="00116B7E" w:rsidRDefault="006A3305">
      <w:r>
        <w:t>Svetujemo vam, da se prijavite prek pr</w:t>
      </w:r>
      <w:r w:rsidR="001F7EC0">
        <w:t>ijave SI-PASS, saj bo ta prijava</w:t>
      </w:r>
      <w:r>
        <w:t xml:space="preserve"> postala kmalu obvezna</w:t>
      </w:r>
      <w:r w:rsidR="00A91B1E">
        <w:t xml:space="preserve">. Navodila za registracijo so dostopna </w:t>
      </w:r>
      <w:hyperlink r:id="rId18" w:history="1">
        <w:r w:rsidR="00A91B1E" w:rsidRPr="00A91B1E">
          <w:rPr>
            <w:rStyle w:val="Hiperpovezava"/>
          </w:rPr>
          <w:t>tukaj</w:t>
        </w:r>
      </w:hyperlink>
      <w:r w:rsidR="00A91B1E">
        <w:t xml:space="preserve">. </w:t>
      </w:r>
    </w:p>
    <w:p w:rsidR="005255F5" w:rsidRDefault="005255F5" w:rsidP="005255F5">
      <w:pPr>
        <w:jc w:val="both"/>
      </w:pPr>
    </w:p>
    <w:p w:rsidR="005255F5" w:rsidRDefault="005255F5" w:rsidP="001F7EC0">
      <w:pPr>
        <w:pStyle w:val="Naslov3"/>
        <w:numPr>
          <w:ilvl w:val="1"/>
          <w:numId w:val="4"/>
        </w:numPr>
      </w:pPr>
      <w:bookmarkStart w:id="7" w:name="_Toc532209685"/>
      <w:r>
        <w:t>Izbira podjetja</w:t>
      </w:r>
      <w:bookmarkEnd w:id="7"/>
    </w:p>
    <w:p w:rsidR="005255F5" w:rsidRDefault="005255F5" w:rsidP="005255F5">
      <w:pPr>
        <w:jc w:val="both"/>
      </w:pPr>
    </w:p>
    <w:p w:rsidR="00A91B1E" w:rsidRDefault="00A91B1E" w:rsidP="005255F5">
      <w:pPr>
        <w:jc w:val="both"/>
      </w:pPr>
      <w:r>
        <w:t>Po uspešni prijavi v sistem e-VEM je potrebno izbrati poslovni subjekt</w:t>
      </w:r>
      <w:r w:rsidR="004F6A7E">
        <w:t xml:space="preserve"> za katerega oddajate vlogo</w:t>
      </w:r>
      <w:r>
        <w:t xml:space="preserve">. </w:t>
      </w:r>
      <w:r w:rsidR="008C569E">
        <w:t xml:space="preserve">Če </w:t>
      </w:r>
      <w:r>
        <w:t xml:space="preserve"> je ta subjekt samostojni podjetnik se v polje »Vpišite davčno številko s.p.« vpiše davčna številka subjekta. </w:t>
      </w:r>
      <w:r w:rsidR="008C569E">
        <w:t xml:space="preserve">Če </w:t>
      </w:r>
      <w:r>
        <w:t xml:space="preserve">pa gre za ostale poslovne subjekte, pa se v polje »Vpišite 10 mestno matično številko« vpiše matična številka poslovnega subjekta. </w:t>
      </w:r>
      <w:r w:rsidR="000B0B07">
        <w:t>Izbiro zavezanca se lahko opravi tudi s klikom na</w:t>
      </w:r>
      <w:r>
        <w:t xml:space="preserve"> davčne številke v razdelku »Zadnja uspešna iskanja« ali »Pooblastila«. </w:t>
      </w:r>
      <w:r w:rsidR="005255F5">
        <w:t xml:space="preserve">Uporabnik portala lahko izbere le poslovni subjekt pri katerem je v PRS </w:t>
      </w:r>
      <w:r w:rsidR="00DD44A4">
        <w:t xml:space="preserve">(Poslovni register Slovenije) </w:t>
      </w:r>
      <w:r w:rsidR="005255F5">
        <w:t xml:space="preserve">registriran kot odgovorna oseba. </w:t>
      </w:r>
      <w:r w:rsidR="008C569E">
        <w:t>Če</w:t>
      </w:r>
      <w:r w:rsidR="005255F5">
        <w:t xml:space="preserve"> bo vloge oddajal uporabnik, ki ni odgovorna oseba, si mora urediti pooblastilo. Navodila za izvedbo postopka pooblaščanja so na voljo na tej </w:t>
      </w:r>
      <w:hyperlink r:id="rId19" w:history="1">
        <w:r w:rsidR="005255F5" w:rsidRPr="003B58CE">
          <w:rPr>
            <w:rStyle w:val="Hiperpovezava"/>
          </w:rPr>
          <w:t>spletni strani</w:t>
        </w:r>
      </w:hyperlink>
      <w:r w:rsidR="005255F5">
        <w:t xml:space="preserve">. </w:t>
      </w:r>
    </w:p>
    <w:p w:rsidR="006A3305" w:rsidRDefault="006A3305" w:rsidP="005255F5">
      <w:pPr>
        <w:jc w:val="both"/>
      </w:pPr>
    </w:p>
    <w:p w:rsidR="005255F5" w:rsidRDefault="005255F5" w:rsidP="005255F5">
      <w:pPr>
        <w:keepNext/>
        <w:jc w:val="center"/>
      </w:pPr>
      <w:r>
        <w:rPr>
          <w:noProof/>
          <w:lang w:eastAsia="sl-SI"/>
        </w:rPr>
        <w:lastRenderedPageBreak/>
        <w:drawing>
          <wp:inline distT="0" distB="0" distL="0" distR="0" wp14:anchorId="3CC0E394" wp14:editId="4EE76CEC">
            <wp:extent cx="4538178" cy="2867025"/>
            <wp:effectExtent l="0" t="0" r="0" b="0"/>
            <wp:docPr id="2" name="Slika 2" descr="C:\Users\BaranjaJ75\AppData\Local\Microsoft\Windows\INetCache\Content.Word\vpis v podj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njaJ75\AppData\Local\Microsoft\Windows\INetCache\Content.Word\vpis v podjetj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5604" cy="2878034"/>
                    </a:xfrm>
                    <a:prstGeom prst="rect">
                      <a:avLst/>
                    </a:prstGeom>
                    <a:noFill/>
                    <a:ln>
                      <a:noFill/>
                    </a:ln>
                  </pic:spPr>
                </pic:pic>
              </a:graphicData>
            </a:graphic>
          </wp:inline>
        </w:drawing>
      </w:r>
    </w:p>
    <w:p w:rsidR="006A3305" w:rsidRDefault="005255F5" w:rsidP="005255F5">
      <w:pPr>
        <w:pStyle w:val="Napis"/>
        <w:jc w:val="center"/>
      </w:pPr>
      <w:bookmarkStart w:id="8" w:name="_Toc520113773"/>
      <w:bookmarkStart w:id="9" w:name="_Toc520113938"/>
      <w:bookmarkStart w:id="10" w:name="_Toc520114249"/>
      <w:bookmarkStart w:id="11" w:name="_Toc532209770"/>
      <w:r>
        <w:t xml:space="preserve">Slika </w:t>
      </w:r>
      <w:r w:rsidR="00EF45F6">
        <w:fldChar w:fldCharType="begin"/>
      </w:r>
      <w:r w:rsidR="00EF45F6">
        <w:instrText xml:space="preserve"> SEQ Slika \* ARABIC </w:instrText>
      </w:r>
      <w:r w:rsidR="00EF45F6">
        <w:fldChar w:fldCharType="separate"/>
      </w:r>
      <w:r w:rsidR="00DB07B1">
        <w:rPr>
          <w:noProof/>
        </w:rPr>
        <w:t>2</w:t>
      </w:r>
      <w:r w:rsidR="00EF45F6">
        <w:rPr>
          <w:noProof/>
        </w:rPr>
        <w:fldChar w:fldCharType="end"/>
      </w:r>
      <w:r>
        <w:t>: Delo s poslovnim subjektom</w:t>
      </w:r>
      <w:bookmarkEnd w:id="8"/>
      <w:bookmarkEnd w:id="9"/>
      <w:bookmarkEnd w:id="10"/>
      <w:bookmarkEnd w:id="11"/>
    </w:p>
    <w:p w:rsidR="005255F5" w:rsidRDefault="005255F5"/>
    <w:p w:rsidR="005255F5" w:rsidRDefault="000B33B2" w:rsidP="001F7EC0">
      <w:pPr>
        <w:pStyle w:val="Naslov3"/>
        <w:numPr>
          <w:ilvl w:val="1"/>
          <w:numId w:val="4"/>
        </w:numPr>
      </w:pPr>
      <w:bookmarkStart w:id="12" w:name="_Toc532209686"/>
      <w:r>
        <w:t>Izbira postopka</w:t>
      </w:r>
      <w:bookmarkEnd w:id="12"/>
      <w:r>
        <w:t xml:space="preserve"> </w:t>
      </w:r>
    </w:p>
    <w:p w:rsidR="005255F5" w:rsidRDefault="005255F5"/>
    <w:p w:rsidR="000B33B2" w:rsidRDefault="000B33B2" w:rsidP="00F73935">
      <w:pPr>
        <w:jc w:val="both"/>
      </w:pPr>
      <w:r>
        <w:t xml:space="preserve">Med postopki za izbrano podjetje </w:t>
      </w:r>
      <w:r w:rsidR="00F84CCB">
        <w:t>v kategoriji OZS – Obrtno-podjetniška zbornica Slovenije</w:t>
      </w:r>
      <w:r w:rsidR="00BC7A06">
        <w:t xml:space="preserve"> </w:t>
      </w:r>
      <w:r>
        <w:t>izbere</w:t>
      </w:r>
      <w:r w:rsidR="00721601">
        <w:t>te</w:t>
      </w:r>
      <w:r>
        <w:t xml:space="preserve"> postopek »</w:t>
      </w:r>
      <w:r w:rsidR="001778A2">
        <w:t>Sprememba podatkov v obrtnem registru</w:t>
      </w:r>
      <w:r>
        <w:t xml:space="preserve">«. </w:t>
      </w:r>
    </w:p>
    <w:p w:rsidR="000B33B2" w:rsidRDefault="000B33B2"/>
    <w:p w:rsidR="000B33B2" w:rsidRDefault="006810DA" w:rsidP="000B33B2">
      <w:pPr>
        <w:keepNext/>
        <w:jc w:val="center"/>
      </w:pPr>
      <w:r>
        <w:rPr>
          <w:noProof/>
        </w:rPr>
        <w:drawing>
          <wp:inline distT="0" distB="0" distL="0" distR="0" wp14:anchorId="6AAD43F6" wp14:editId="5E3D08BC">
            <wp:extent cx="5255895" cy="3034654"/>
            <wp:effectExtent l="0" t="0" r="190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743" cy="3045536"/>
                    </a:xfrm>
                    <a:prstGeom prst="rect">
                      <a:avLst/>
                    </a:prstGeom>
                  </pic:spPr>
                </pic:pic>
              </a:graphicData>
            </a:graphic>
          </wp:inline>
        </w:drawing>
      </w:r>
    </w:p>
    <w:p w:rsidR="000B33B2" w:rsidRDefault="000B33B2" w:rsidP="000B33B2">
      <w:pPr>
        <w:pStyle w:val="Napis"/>
        <w:jc w:val="center"/>
      </w:pPr>
      <w:bookmarkStart w:id="13" w:name="_Toc520113774"/>
      <w:bookmarkStart w:id="14" w:name="_Toc520113939"/>
      <w:bookmarkStart w:id="15" w:name="_Toc520114250"/>
      <w:bookmarkStart w:id="16" w:name="_Toc532209771"/>
      <w:r>
        <w:t xml:space="preserve">Slika </w:t>
      </w:r>
      <w:r w:rsidR="00EF45F6">
        <w:fldChar w:fldCharType="begin"/>
      </w:r>
      <w:r w:rsidR="00EF45F6">
        <w:instrText xml:space="preserve"> SEQ Slika \* ARABIC </w:instrText>
      </w:r>
      <w:r w:rsidR="00EF45F6">
        <w:fldChar w:fldCharType="separate"/>
      </w:r>
      <w:r w:rsidR="00DB07B1">
        <w:rPr>
          <w:noProof/>
        </w:rPr>
        <w:t>3</w:t>
      </w:r>
      <w:r w:rsidR="00EF45F6">
        <w:rPr>
          <w:noProof/>
        </w:rPr>
        <w:fldChar w:fldCharType="end"/>
      </w:r>
      <w:r>
        <w:t>: Izbira postopka</w:t>
      </w:r>
      <w:bookmarkEnd w:id="13"/>
      <w:bookmarkEnd w:id="14"/>
      <w:bookmarkEnd w:id="15"/>
      <w:bookmarkEnd w:id="16"/>
      <w:r>
        <w:t xml:space="preserve"> </w:t>
      </w:r>
    </w:p>
    <w:p w:rsidR="000B33B2" w:rsidRDefault="000B33B2" w:rsidP="000B33B2">
      <w:pPr>
        <w:jc w:val="center"/>
      </w:pPr>
    </w:p>
    <w:p w:rsidR="00BA71B5" w:rsidRDefault="00BA71B5" w:rsidP="00BA71B5">
      <w:pPr>
        <w:jc w:val="both"/>
      </w:pPr>
    </w:p>
    <w:p w:rsidR="00685BB4" w:rsidRDefault="00685BB4" w:rsidP="007D6347">
      <w:pPr>
        <w:pStyle w:val="Naslov3"/>
        <w:numPr>
          <w:ilvl w:val="1"/>
          <w:numId w:val="4"/>
        </w:numPr>
      </w:pPr>
      <w:bookmarkStart w:id="17" w:name="_Toc532209687"/>
      <w:r>
        <w:lastRenderedPageBreak/>
        <w:t>Nova vloga</w:t>
      </w:r>
      <w:bookmarkEnd w:id="17"/>
    </w:p>
    <w:p w:rsidR="00685BB4" w:rsidRDefault="00685BB4" w:rsidP="00BA71B5">
      <w:pPr>
        <w:jc w:val="both"/>
      </w:pPr>
    </w:p>
    <w:p w:rsidR="00BC7A06" w:rsidRDefault="00BC7A06" w:rsidP="00BA71B5">
      <w:pPr>
        <w:jc w:val="both"/>
      </w:pPr>
      <w:r>
        <w:t>V primeru, da ste predhodno že začeli z oddajo vloge in je še niste oddali vam portal ponudi nadaljevanje z obstoječo</w:t>
      </w:r>
      <w:r w:rsidR="00DD44A4">
        <w:t xml:space="preserve"> vlogo</w:t>
      </w:r>
      <w:r>
        <w:t xml:space="preserve">. S klikom na »Začni novo« začnete z novo vlogo. </w:t>
      </w:r>
    </w:p>
    <w:p w:rsidR="00BC7A06" w:rsidRDefault="001778A2" w:rsidP="00BC7A06">
      <w:pPr>
        <w:jc w:val="center"/>
      </w:pPr>
      <w:r>
        <w:rPr>
          <w:noProof/>
        </w:rPr>
        <w:drawing>
          <wp:inline distT="0" distB="0" distL="0" distR="0" wp14:anchorId="3ADD748F" wp14:editId="705CD9C2">
            <wp:extent cx="3189558" cy="1553232"/>
            <wp:effectExtent l="0" t="0" r="0" b="889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23632" cy="1569825"/>
                    </a:xfrm>
                    <a:prstGeom prst="rect">
                      <a:avLst/>
                    </a:prstGeom>
                  </pic:spPr>
                </pic:pic>
              </a:graphicData>
            </a:graphic>
          </wp:inline>
        </w:drawing>
      </w:r>
    </w:p>
    <w:p w:rsidR="00BC7A06" w:rsidRPr="00F7143B" w:rsidRDefault="00BC7A06" w:rsidP="00F7143B">
      <w:pPr>
        <w:pStyle w:val="Napis"/>
        <w:jc w:val="center"/>
      </w:pPr>
      <w:bookmarkStart w:id="18" w:name="_Toc520114251"/>
      <w:bookmarkStart w:id="19" w:name="_Toc532209772"/>
      <w:r w:rsidRPr="00F7143B">
        <w:t>Slika 4: Nova</w:t>
      </w:r>
      <w:r w:rsidR="00DD44A4">
        <w:t xml:space="preserve"> vloga</w:t>
      </w:r>
      <w:r w:rsidRPr="00F7143B">
        <w:t xml:space="preserve"> ali nadaljevanje</w:t>
      </w:r>
      <w:bookmarkEnd w:id="18"/>
      <w:bookmarkEnd w:id="19"/>
    </w:p>
    <w:p w:rsidR="00685BB4" w:rsidRPr="00591268" w:rsidRDefault="00685BB4" w:rsidP="00685BB4">
      <w:pPr>
        <w:pStyle w:val="Odstavekseznama"/>
        <w:numPr>
          <w:ilvl w:val="0"/>
          <w:numId w:val="1"/>
        </w:numPr>
        <w:jc w:val="both"/>
        <w:rPr>
          <w:b/>
        </w:rPr>
      </w:pPr>
      <w:r w:rsidRPr="00591268">
        <w:rPr>
          <w:b/>
        </w:rPr>
        <w:t>Korak</w:t>
      </w:r>
      <w:r w:rsidR="002E47CF">
        <w:rPr>
          <w:b/>
        </w:rPr>
        <w:t>: Podatki o pravni osebi</w:t>
      </w:r>
    </w:p>
    <w:p w:rsidR="00685BB4" w:rsidRDefault="00D22467" w:rsidP="00685BB4">
      <w:pPr>
        <w:jc w:val="both"/>
      </w:pPr>
      <w:r>
        <w:t>V prvem delu prvega koraka</w:t>
      </w:r>
      <w:r w:rsidR="001662E8">
        <w:t xml:space="preserve"> so</w:t>
      </w:r>
      <w:r w:rsidR="00685BB4">
        <w:t xml:space="preserve"> vidni </w:t>
      </w:r>
      <w:r w:rsidR="00997904">
        <w:t xml:space="preserve">vaši osebni podatki, ki se prepišejo iz prijavnega sistema </w:t>
      </w:r>
      <w:proofErr w:type="spellStart"/>
      <w:r w:rsidR="00997904">
        <w:t>SiPASS</w:t>
      </w:r>
      <w:proofErr w:type="spellEnd"/>
      <w:r w:rsidR="00997904">
        <w:t xml:space="preserve">, ter </w:t>
      </w:r>
      <w:r w:rsidR="00685BB4">
        <w:t>osnovni podatki vašega podjetja, ki se prepišejo iz PRS</w:t>
      </w:r>
      <w:r w:rsidR="00DD44A4">
        <w:t>.</w:t>
      </w:r>
      <w:r w:rsidR="00997904">
        <w:t xml:space="preserve"> </w:t>
      </w:r>
    </w:p>
    <w:p w:rsidR="00997904" w:rsidRDefault="00997904" w:rsidP="00685BB4">
      <w:pPr>
        <w:jc w:val="both"/>
      </w:pPr>
    </w:p>
    <w:p w:rsidR="005C30E0" w:rsidRDefault="00E0671F" w:rsidP="005C30E0">
      <w:pPr>
        <w:keepNext/>
        <w:jc w:val="center"/>
      </w:pPr>
      <w:r>
        <w:rPr>
          <w:noProof/>
        </w:rPr>
        <w:drawing>
          <wp:inline distT="0" distB="0" distL="0" distR="0">
            <wp:extent cx="3336925" cy="447675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 korak.png"/>
                    <pic:cNvPicPr/>
                  </pic:nvPicPr>
                  <pic:blipFill rotWithShape="1">
                    <a:blip r:embed="rId23">
                      <a:extLst>
                        <a:ext uri="{28A0092B-C50C-407E-A947-70E740481C1C}">
                          <a14:useLocalDpi xmlns:a14="http://schemas.microsoft.com/office/drawing/2010/main" val="0"/>
                        </a:ext>
                      </a:extLst>
                    </a:blip>
                    <a:srcRect t="12438" b="11627"/>
                    <a:stretch/>
                  </pic:blipFill>
                  <pic:spPr bwMode="auto">
                    <a:xfrm>
                      <a:off x="0" y="0"/>
                      <a:ext cx="3354671" cy="4500558"/>
                    </a:xfrm>
                    <a:prstGeom prst="rect">
                      <a:avLst/>
                    </a:prstGeom>
                    <a:ln>
                      <a:noFill/>
                    </a:ln>
                    <a:extLst>
                      <a:ext uri="{53640926-AAD7-44D8-BBD7-CCE9431645EC}">
                        <a14:shadowObscured xmlns:a14="http://schemas.microsoft.com/office/drawing/2010/main"/>
                      </a:ext>
                    </a:extLst>
                  </pic:spPr>
                </pic:pic>
              </a:graphicData>
            </a:graphic>
          </wp:inline>
        </w:drawing>
      </w:r>
    </w:p>
    <w:p w:rsidR="00685BB4" w:rsidRDefault="005C30E0" w:rsidP="005C30E0">
      <w:pPr>
        <w:pStyle w:val="Napis"/>
        <w:jc w:val="center"/>
      </w:pPr>
      <w:bookmarkStart w:id="20" w:name="_Toc520114252"/>
      <w:bookmarkStart w:id="21" w:name="_Toc532209773"/>
      <w:r>
        <w:t>Slika</w:t>
      </w:r>
      <w:r w:rsidR="00B01ED1">
        <w:t xml:space="preserve"> </w:t>
      </w:r>
      <w:r w:rsidR="00997904">
        <w:t>5</w:t>
      </w:r>
      <w:r>
        <w:t xml:space="preserve">: </w:t>
      </w:r>
      <w:r w:rsidR="00997904">
        <w:t>Vlagatelj</w:t>
      </w:r>
      <w:bookmarkEnd w:id="20"/>
      <w:bookmarkEnd w:id="21"/>
    </w:p>
    <w:p w:rsidR="00EB0EB9" w:rsidRDefault="00EB0EB9" w:rsidP="00685BB4">
      <w:pPr>
        <w:jc w:val="both"/>
      </w:pPr>
    </w:p>
    <w:p w:rsidR="00204431" w:rsidRDefault="00204431" w:rsidP="00204431">
      <w:pPr>
        <w:pStyle w:val="Odstavekseznama"/>
        <w:numPr>
          <w:ilvl w:val="0"/>
          <w:numId w:val="1"/>
        </w:numPr>
        <w:jc w:val="both"/>
        <w:rPr>
          <w:b/>
        </w:rPr>
      </w:pPr>
      <w:r w:rsidRPr="00C71828">
        <w:rPr>
          <w:b/>
        </w:rPr>
        <w:t xml:space="preserve">Korak: </w:t>
      </w:r>
      <w:r>
        <w:rPr>
          <w:b/>
        </w:rPr>
        <w:t xml:space="preserve">Izbira </w:t>
      </w:r>
      <w:r w:rsidR="00E0671F">
        <w:rPr>
          <w:b/>
        </w:rPr>
        <w:t>spremembe</w:t>
      </w:r>
    </w:p>
    <w:p w:rsidR="00FC71D3" w:rsidRDefault="00E0671F" w:rsidP="00E0671F">
      <w:pPr>
        <w:jc w:val="both"/>
      </w:pPr>
      <w:r>
        <w:t>V prvem delu koraka se izpišejo podatki vpisani v obrtnem registru: naziv in naslov poslovnega subjekta, številka obrtnega dovoljenja, datum vpisa v obrtni register in seznam nosilcev in obrtnih dejavnosti.</w:t>
      </w:r>
    </w:p>
    <w:p w:rsidR="00E0671F" w:rsidRDefault="00E0671F" w:rsidP="00E0671F">
      <w:pPr>
        <w:jc w:val="both"/>
      </w:pPr>
      <w:r>
        <w:t>V drugem delu koraka sistem ponudi izbiro sprememb, ki jih lahko prijavite. Glede na izbor sprememb v tem koraku se v naslednjem izpišejo polja za spremembo.</w:t>
      </w:r>
    </w:p>
    <w:p w:rsidR="00E0671F" w:rsidRDefault="00E0671F" w:rsidP="00E0671F">
      <w:pPr>
        <w:jc w:val="center"/>
      </w:pPr>
      <w:r>
        <w:rPr>
          <w:noProof/>
        </w:rPr>
        <w:drawing>
          <wp:inline distT="0" distB="0" distL="0" distR="0" wp14:anchorId="06A11D8A" wp14:editId="06B05D42">
            <wp:extent cx="3809782" cy="5153025"/>
            <wp:effectExtent l="0" t="0" r="63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3655" cy="5158264"/>
                    </a:xfrm>
                    <a:prstGeom prst="rect">
                      <a:avLst/>
                    </a:prstGeom>
                  </pic:spPr>
                </pic:pic>
              </a:graphicData>
            </a:graphic>
          </wp:inline>
        </w:drawing>
      </w:r>
    </w:p>
    <w:p w:rsidR="00E0671F" w:rsidRDefault="00E0671F" w:rsidP="00E0671F">
      <w:pPr>
        <w:pStyle w:val="Napis"/>
        <w:jc w:val="center"/>
      </w:pPr>
      <w:r>
        <w:t>Slika 6: Spremembe</w:t>
      </w:r>
    </w:p>
    <w:p w:rsidR="00E0671F" w:rsidRPr="00FC71D3" w:rsidRDefault="00E0671F" w:rsidP="00E0671F">
      <w:pPr>
        <w:jc w:val="both"/>
      </w:pPr>
      <w:r>
        <w:t>V vlogi lahko prijavite več sprememb.</w:t>
      </w:r>
    </w:p>
    <w:p w:rsidR="00FC71D3" w:rsidRDefault="00FC71D3" w:rsidP="00685BB4">
      <w:pPr>
        <w:jc w:val="both"/>
      </w:pPr>
    </w:p>
    <w:p w:rsidR="00FC71D3" w:rsidRDefault="00FC71D3" w:rsidP="00685BB4">
      <w:pPr>
        <w:jc w:val="both"/>
      </w:pPr>
    </w:p>
    <w:p w:rsidR="00FC71D3" w:rsidRDefault="00FC71D3" w:rsidP="00685BB4">
      <w:pPr>
        <w:jc w:val="both"/>
      </w:pPr>
    </w:p>
    <w:p w:rsidR="00FC71D3" w:rsidRDefault="00FC71D3" w:rsidP="00685BB4">
      <w:pPr>
        <w:jc w:val="both"/>
      </w:pPr>
    </w:p>
    <w:p w:rsidR="00FC71D3" w:rsidRDefault="00FC71D3" w:rsidP="00685BB4">
      <w:pPr>
        <w:jc w:val="both"/>
      </w:pPr>
    </w:p>
    <w:p w:rsidR="00FC71D3" w:rsidRDefault="00FC71D3" w:rsidP="00E0671F">
      <w:pPr>
        <w:pStyle w:val="Odstavekseznama"/>
        <w:numPr>
          <w:ilvl w:val="0"/>
          <w:numId w:val="1"/>
        </w:numPr>
        <w:jc w:val="both"/>
        <w:rPr>
          <w:b/>
        </w:rPr>
      </w:pPr>
      <w:r w:rsidRPr="00C71828">
        <w:rPr>
          <w:b/>
        </w:rPr>
        <w:lastRenderedPageBreak/>
        <w:t xml:space="preserve">Korak: </w:t>
      </w:r>
      <w:r w:rsidR="00E0671F">
        <w:rPr>
          <w:b/>
        </w:rPr>
        <w:t>Prijava sprememb</w:t>
      </w:r>
    </w:p>
    <w:p w:rsidR="00F0403A" w:rsidRDefault="00F0403A" w:rsidP="00F0403A">
      <w:pPr>
        <w:pStyle w:val="Odstavekseznama"/>
        <w:jc w:val="both"/>
        <w:rPr>
          <w:b/>
        </w:rPr>
      </w:pPr>
    </w:p>
    <w:p w:rsidR="00E0671F" w:rsidRDefault="00E0671F" w:rsidP="00E0671F">
      <w:pPr>
        <w:pStyle w:val="Odstavekseznama"/>
        <w:numPr>
          <w:ilvl w:val="1"/>
          <w:numId w:val="1"/>
        </w:numPr>
        <w:jc w:val="both"/>
        <w:rPr>
          <w:b/>
        </w:rPr>
      </w:pPr>
      <w:r>
        <w:rPr>
          <w:b/>
        </w:rPr>
        <w:t>Sprememba podatkov o podjetju/zastopnikih</w:t>
      </w:r>
    </w:p>
    <w:p w:rsidR="00FC71D3" w:rsidRDefault="00AD3247" w:rsidP="00FC71D3">
      <w:pPr>
        <w:jc w:val="both"/>
      </w:pPr>
      <w:r>
        <w:t>Prva možnost sprememb je sprememba podatkov o podjetju/zastopnikih.</w:t>
      </w:r>
      <w:r w:rsidR="00BA1380">
        <w:t xml:space="preserve"> </w:t>
      </w:r>
    </w:p>
    <w:p w:rsidR="00F0403A" w:rsidRPr="00FC71D3" w:rsidRDefault="00F0403A" w:rsidP="00FC71D3">
      <w:pPr>
        <w:jc w:val="both"/>
      </w:pPr>
      <w:r>
        <w:t>Podatki vpisani v obrtni register morajo biti ažurirani s Poslovnim registrom Slovenije (PRS), s klikom na gumb Pridobi podatke iz PRS preverite in pripravite podatke za spremembo.</w:t>
      </w:r>
    </w:p>
    <w:p w:rsidR="00FC71D3" w:rsidRDefault="00AD3247" w:rsidP="00C10236">
      <w:pPr>
        <w:jc w:val="center"/>
        <w:rPr>
          <w:b/>
        </w:rPr>
      </w:pPr>
      <w:r>
        <w:rPr>
          <w:noProof/>
        </w:rPr>
        <w:drawing>
          <wp:inline distT="0" distB="0" distL="0" distR="0" wp14:anchorId="70EB0F6C" wp14:editId="66918326">
            <wp:extent cx="3590267" cy="3426749"/>
            <wp:effectExtent l="0" t="0" r="0" b="254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08186" cy="3443852"/>
                    </a:xfrm>
                    <a:prstGeom prst="rect">
                      <a:avLst/>
                    </a:prstGeom>
                  </pic:spPr>
                </pic:pic>
              </a:graphicData>
            </a:graphic>
          </wp:inline>
        </w:drawing>
      </w:r>
    </w:p>
    <w:p w:rsidR="00C10236" w:rsidRDefault="00C10236" w:rsidP="00C10236">
      <w:pPr>
        <w:pStyle w:val="Napis"/>
        <w:jc w:val="center"/>
      </w:pPr>
      <w:bookmarkStart w:id="22" w:name="_Toc532209775"/>
      <w:r>
        <w:t xml:space="preserve">Slika 7: </w:t>
      </w:r>
      <w:bookmarkEnd w:id="22"/>
      <w:r w:rsidR="00AD3247">
        <w:t>Sprememba – podatki o podjetju</w:t>
      </w:r>
    </w:p>
    <w:p w:rsidR="00F0403A" w:rsidRDefault="00F0403A" w:rsidP="00F0403A">
      <w:r>
        <w:t>Vlogo nadaljujete s podpisovanjem.</w:t>
      </w:r>
    </w:p>
    <w:p w:rsidR="00F0403A" w:rsidRDefault="00F0403A" w:rsidP="00F0403A"/>
    <w:p w:rsidR="00F0403A" w:rsidRPr="00F0403A" w:rsidRDefault="00F0403A" w:rsidP="00F0403A">
      <w:pPr>
        <w:pStyle w:val="Odstavekseznama"/>
        <w:numPr>
          <w:ilvl w:val="1"/>
          <w:numId w:val="1"/>
        </w:numPr>
        <w:jc w:val="both"/>
        <w:rPr>
          <w:b/>
        </w:rPr>
      </w:pPr>
      <w:r>
        <w:rPr>
          <w:b/>
        </w:rPr>
        <w:t>Dodajanje novega nosilca obrtne dejavnosti</w:t>
      </w:r>
    </w:p>
    <w:p w:rsidR="00F0403A" w:rsidRDefault="00F0403A" w:rsidP="00F0403A">
      <w:pPr>
        <w:jc w:val="both"/>
      </w:pPr>
      <w:r>
        <w:t xml:space="preserve">Pri dodajanju novega nosilca obrtne dejavnosti vpišemo podatke o nosilcu in potrditev izjave o zaposlitvi nosilca. </w:t>
      </w:r>
    </w:p>
    <w:p w:rsidR="00F0403A" w:rsidRDefault="00F0403A" w:rsidP="00F0403A">
      <w:pPr>
        <w:jc w:val="center"/>
      </w:pPr>
      <w:r>
        <w:rPr>
          <w:noProof/>
        </w:rPr>
        <w:drawing>
          <wp:inline distT="0" distB="0" distL="0" distR="0" wp14:anchorId="7AD7C6C6" wp14:editId="0B32D142">
            <wp:extent cx="3848100" cy="1780232"/>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55410" cy="1783614"/>
                    </a:xfrm>
                    <a:prstGeom prst="rect">
                      <a:avLst/>
                    </a:prstGeom>
                  </pic:spPr>
                </pic:pic>
              </a:graphicData>
            </a:graphic>
          </wp:inline>
        </w:drawing>
      </w:r>
    </w:p>
    <w:p w:rsidR="00F21455" w:rsidRDefault="00F21455" w:rsidP="00F21455">
      <w:pPr>
        <w:pStyle w:val="Napis"/>
        <w:jc w:val="center"/>
      </w:pPr>
      <w:r>
        <w:t>Slika 8: Sprememba – novi nosilec – podatki o nosilcu</w:t>
      </w:r>
    </w:p>
    <w:p w:rsidR="00F21455" w:rsidRDefault="00F21455" w:rsidP="00F0403A">
      <w:pPr>
        <w:jc w:val="center"/>
      </w:pPr>
    </w:p>
    <w:p w:rsidR="00F0403A" w:rsidRDefault="00F0403A" w:rsidP="00F0403A">
      <w:pPr>
        <w:jc w:val="both"/>
      </w:pPr>
      <w:r>
        <w:lastRenderedPageBreak/>
        <w:t>Izberete katere obrtne dejavnosti bo prevzel nosilec – že registrirane in ali nove dejavnosti. Glede na izbor se izpiše seznam dejavnosti po nosilcih in ali seznam obrtnih de</w:t>
      </w:r>
      <w:r w:rsidR="00064C7A">
        <w:t>j</w:t>
      </w:r>
      <w:r>
        <w:t>avnosti po standardni klasifikaciji dejavnosti (SKD).</w:t>
      </w:r>
    </w:p>
    <w:p w:rsidR="00F0403A" w:rsidRDefault="00F21455" w:rsidP="00F0403A">
      <w:pPr>
        <w:jc w:val="center"/>
        <w:rPr>
          <w:b/>
        </w:rPr>
      </w:pPr>
      <w:r>
        <w:rPr>
          <w:noProof/>
        </w:rPr>
        <w:drawing>
          <wp:inline distT="0" distB="0" distL="0" distR="0" wp14:anchorId="215B339F" wp14:editId="6719DFA6">
            <wp:extent cx="3667125" cy="3764544"/>
            <wp:effectExtent l="0" t="0" r="0" b="762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72253" cy="3769808"/>
                    </a:xfrm>
                    <a:prstGeom prst="rect">
                      <a:avLst/>
                    </a:prstGeom>
                  </pic:spPr>
                </pic:pic>
              </a:graphicData>
            </a:graphic>
          </wp:inline>
        </w:drawing>
      </w:r>
    </w:p>
    <w:p w:rsidR="00F0403A" w:rsidRDefault="00F0403A" w:rsidP="00F0403A">
      <w:pPr>
        <w:pStyle w:val="Napis"/>
        <w:jc w:val="center"/>
      </w:pPr>
      <w:r>
        <w:t xml:space="preserve">Slika </w:t>
      </w:r>
      <w:r w:rsidR="00F21455">
        <w:t>9</w:t>
      </w:r>
      <w:r>
        <w:t xml:space="preserve">: Sprememba – </w:t>
      </w:r>
      <w:r w:rsidR="00F21455">
        <w:t>novi nosilec - dejavnosti</w:t>
      </w:r>
    </w:p>
    <w:p w:rsidR="00F21455" w:rsidRDefault="00F21455" w:rsidP="00F0403A">
      <w:r>
        <w:t>Na koncu tega koraka izberemo način zagotavljanja poklicne usposobljenosti nosilca obrtne dejavnosti. Glede na izbor načina se izpiše zahtevan sklop vnosnih polj.</w:t>
      </w:r>
    </w:p>
    <w:p w:rsidR="00F21455" w:rsidRDefault="00F21455" w:rsidP="00F21455">
      <w:pPr>
        <w:jc w:val="center"/>
      </w:pPr>
      <w:r>
        <w:rPr>
          <w:noProof/>
        </w:rPr>
        <w:drawing>
          <wp:inline distT="0" distB="0" distL="0" distR="0" wp14:anchorId="3A6568D4" wp14:editId="68C1BAC7">
            <wp:extent cx="3638550" cy="1870012"/>
            <wp:effectExtent l="0" t="0" r="0" b="0"/>
            <wp:docPr id="224" name="Slika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63323" cy="1882744"/>
                    </a:xfrm>
                    <a:prstGeom prst="rect">
                      <a:avLst/>
                    </a:prstGeom>
                  </pic:spPr>
                </pic:pic>
              </a:graphicData>
            </a:graphic>
          </wp:inline>
        </w:drawing>
      </w:r>
    </w:p>
    <w:p w:rsidR="00F21455" w:rsidRDefault="00F21455" w:rsidP="00F21455">
      <w:pPr>
        <w:pStyle w:val="Napis"/>
        <w:jc w:val="center"/>
      </w:pPr>
      <w:r>
        <w:t>Slika 10: Sprememba – novi nosilec – poklicna usposobljenost</w:t>
      </w:r>
    </w:p>
    <w:p w:rsidR="00F0403A" w:rsidRDefault="00F0403A" w:rsidP="00F0403A">
      <w:r>
        <w:t>Vlogo nadaljujete s podpisovanjem.</w:t>
      </w:r>
    </w:p>
    <w:p w:rsidR="00614049" w:rsidRDefault="00614049" w:rsidP="00F0403A"/>
    <w:p w:rsidR="00614049" w:rsidRDefault="00614049" w:rsidP="00F0403A"/>
    <w:p w:rsidR="00064C7A" w:rsidRDefault="00064C7A" w:rsidP="00F0403A"/>
    <w:p w:rsidR="00064C7A" w:rsidRDefault="00064C7A" w:rsidP="00F0403A"/>
    <w:p w:rsidR="00064C7A" w:rsidRPr="00064C7A" w:rsidRDefault="00064C7A" w:rsidP="00064C7A">
      <w:pPr>
        <w:jc w:val="both"/>
        <w:rPr>
          <w:b/>
        </w:rPr>
      </w:pPr>
    </w:p>
    <w:p w:rsidR="00064C7A" w:rsidRDefault="00064C7A" w:rsidP="00614049">
      <w:pPr>
        <w:pStyle w:val="Odstavekseznama"/>
        <w:numPr>
          <w:ilvl w:val="1"/>
          <w:numId w:val="1"/>
        </w:numPr>
        <w:jc w:val="both"/>
        <w:rPr>
          <w:b/>
        </w:rPr>
      </w:pPr>
      <w:r>
        <w:rPr>
          <w:b/>
        </w:rPr>
        <w:t xml:space="preserve">Dodajanje obrtnih dejavnosti oziroma </w:t>
      </w:r>
      <w:proofErr w:type="spellStart"/>
      <w:r>
        <w:rPr>
          <w:b/>
        </w:rPr>
        <w:t>doregistracija</w:t>
      </w:r>
      <w:proofErr w:type="spellEnd"/>
    </w:p>
    <w:p w:rsidR="00FE385A" w:rsidRDefault="00FE385A" w:rsidP="00FE385A">
      <w:pPr>
        <w:jc w:val="both"/>
      </w:pPr>
      <w:r>
        <w:t xml:space="preserve">Obstoječim registriranim nosilcem obrtnih dejavnostim lahko dodate novo dejavnost. V prvem delu izberete nosilca, nato izberete novo dejavnost in način izpolnjevanja pogoja ustrezne poklicne usposobljenosti. Glede na izbor načina se dodatno izpiše </w:t>
      </w:r>
      <w:r>
        <w:t>zahtevan sklop vnosnih polj.</w:t>
      </w:r>
    </w:p>
    <w:p w:rsidR="00FE385A" w:rsidRDefault="00FE385A" w:rsidP="00FE385A">
      <w:pPr>
        <w:jc w:val="center"/>
      </w:pPr>
      <w:r>
        <w:rPr>
          <w:noProof/>
        </w:rPr>
        <w:drawing>
          <wp:inline distT="0" distB="0" distL="0" distR="0" wp14:anchorId="7909F29E" wp14:editId="56F70831">
            <wp:extent cx="3454827" cy="44958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67323" cy="4512061"/>
                    </a:xfrm>
                    <a:prstGeom prst="rect">
                      <a:avLst/>
                    </a:prstGeom>
                  </pic:spPr>
                </pic:pic>
              </a:graphicData>
            </a:graphic>
          </wp:inline>
        </w:drawing>
      </w:r>
    </w:p>
    <w:p w:rsidR="00FE385A" w:rsidRDefault="00FE385A" w:rsidP="00FE385A">
      <w:pPr>
        <w:pStyle w:val="Napis"/>
        <w:jc w:val="center"/>
      </w:pPr>
      <w:r>
        <w:t>Slika 1</w:t>
      </w:r>
      <w:r w:rsidR="00F170FB">
        <w:t>1</w:t>
      </w:r>
      <w:r>
        <w:t xml:space="preserve">: Sprememba – </w:t>
      </w:r>
      <w:proofErr w:type="spellStart"/>
      <w:r w:rsidR="00F170FB">
        <w:t>doregistracija</w:t>
      </w:r>
      <w:proofErr w:type="spellEnd"/>
    </w:p>
    <w:p w:rsidR="00064C7A" w:rsidRDefault="00064C7A" w:rsidP="00064C7A">
      <w:pPr>
        <w:pStyle w:val="Odstavekseznama"/>
        <w:ind w:left="1440"/>
        <w:jc w:val="both"/>
        <w:rPr>
          <w:b/>
        </w:rPr>
      </w:pPr>
    </w:p>
    <w:p w:rsidR="00064C7A" w:rsidRDefault="00064C7A" w:rsidP="00064C7A">
      <w:pPr>
        <w:pStyle w:val="Odstavekseznama"/>
        <w:ind w:left="1440"/>
        <w:jc w:val="both"/>
        <w:rPr>
          <w:b/>
        </w:rPr>
      </w:pPr>
    </w:p>
    <w:p w:rsidR="00064C7A" w:rsidRDefault="00064C7A" w:rsidP="00064C7A">
      <w:pPr>
        <w:pStyle w:val="Odstavekseznama"/>
        <w:ind w:left="1440"/>
        <w:jc w:val="both"/>
        <w:rPr>
          <w:b/>
        </w:rPr>
      </w:pPr>
    </w:p>
    <w:p w:rsidR="00F21455" w:rsidRPr="00F0403A" w:rsidRDefault="00F21455" w:rsidP="00614049">
      <w:pPr>
        <w:pStyle w:val="Odstavekseznama"/>
        <w:numPr>
          <w:ilvl w:val="1"/>
          <w:numId w:val="1"/>
        </w:numPr>
        <w:jc w:val="both"/>
        <w:rPr>
          <w:b/>
        </w:rPr>
      </w:pPr>
      <w:r>
        <w:rPr>
          <w:b/>
        </w:rPr>
        <w:t>Izbris registriranega nosilca obrtne dejavnosti</w:t>
      </w:r>
    </w:p>
    <w:p w:rsidR="00F21455" w:rsidRDefault="00FE385A" w:rsidP="00F21455">
      <w:pPr>
        <w:jc w:val="both"/>
      </w:pPr>
      <w:r>
        <w:t>Če vas nosilec obrtne dejavnosti začasno ali trajno zapusti, ste ga dolžni v roku šestih mesecev nadomestiti. V času odsotnosti nosilca obrtne dejavnosti morate prenehati z opravljanjem obrtne dejavnosti.</w:t>
      </w:r>
    </w:p>
    <w:p w:rsidR="00FE385A" w:rsidRPr="00AE6795" w:rsidRDefault="00AE6795" w:rsidP="00F21455">
      <w:pPr>
        <w:jc w:val="both"/>
      </w:pPr>
      <w:r>
        <w:t xml:space="preserve">V seznamu nosilcev obrtnih dejavnosti izberete nosilca, nato pa izberete ali boste dejavnosti prenesli na obstoječega ali novega nosilca. Če boste izbrali, da prenašate dejavnost na novega nosilca nadaljujete postopek opisan pod točko </w:t>
      </w:r>
      <w:r w:rsidRPr="00AE6795">
        <w:rPr>
          <w:u w:val="single"/>
        </w:rPr>
        <w:t>b. Dodajanje novega nosilca obrtne dejavnosti</w:t>
      </w:r>
      <w:r>
        <w:t xml:space="preserve">, v primeru, da boste izbrali obstoječega nosilca pa nadaljujete postopek opisan pod točko </w:t>
      </w:r>
      <w:r w:rsidRPr="00AE6795">
        <w:rPr>
          <w:u w:val="single"/>
        </w:rPr>
        <w:t xml:space="preserve">c. Dodajanje novih dejavnosti oziroma </w:t>
      </w:r>
      <w:proofErr w:type="spellStart"/>
      <w:r w:rsidRPr="00AE6795">
        <w:rPr>
          <w:u w:val="single"/>
        </w:rPr>
        <w:t>doregistracija</w:t>
      </w:r>
      <w:proofErr w:type="spellEnd"/>
      <w:r w:rsidRPr="00AE6795">
        <w:rPr>
          <w:u w:val="single"/>
        </w:rPr>
        <w:t>.</w:t>
      </w:r>
      <w:r>
        <w:rPr>
          <w:u w:val="single"/>
        </w:rPr>
        <w:t xml:space="preserve"> </w:t>
      </w:r>
      <w:r>
        <w:t>Če boste prenehali z opravljanje te dejavnosti izberete »se brišejo iz obrtnega registra«.</w:t>
      </w:r>
    </w:p>
    <w:p w:rsidR="00F21455" w:rsidRDefault="00AE6795" w:rsidP="00F21455">
      <w:pPr>
        <w:jc w:val="center"/>
      </w:pPr>
      <w:r>
        <w:rPr>
          <w:noProof/>
        </w:rPr>
        <w:lastRenderedPageBreak/>
        <w:drawing>
          <wp:inline distT="0" distB="0" distL="0" distR="0" wp14:anchorId="4D41E8EF" wp14:editId="1D25C04C">
            <wp:extent cx="3724910" cy="3513781"/>
            <wp:effectExtent l="0" t="0" r="889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34014" cy="3522369"/>
                    </a:xfrm>
                    <a:prstGeom prst="rect">
                      <a:avLst/>
                    </a:prstGeom>
                  </pic:spPr>
                </pic:pic>
              </a:graphicData>
            </a:graphic>
          </wp:inline>
        </w:drawing>
      </w:r>
    </w:p>
    <w:p w:rsidR="00F21455" w:rsidRDefault="00F170FB" w:rsidP="00F21455">
      <w:pPr>
        <w:pStyle w:val="Napis"/>
        <w:jc w:val="center"/>
      </w:pPr>
      <w:r>
        <w:t>Slika 12</w:t>
      </w:r>
      <w:r w:rsidR="00F21455">
        <w:t xml:space="preserve">: Sprememba – </w:t>
      </w:r>
      <w:r>
        <w:t>izbris nosilca</w:t>
      </w:r>
    </w:p>
    <w:p w:rsidR="00F0403A" w:rsidRDefault="00AE6795" w:rsidP="00F0403A">
      <w:r>
        <w:t>Postopek nadaljujemo s podpisovanjem.</w:t>
      </w:r>
    </w:p>
    <w:p w:rsidR="00762118" w:rsidRDefault="00762118" w:rsidP="00762118">
      <w:pPr>
        <w:pStyle w:val="Odstavekseznama"/>
        <w:ind w:left="1440"/>
        <w:jc w:val="both"/>
        <w:rPr>
          <w:b/>
        </w:rPr>
      </w:pPr>
    </w:p>
    <w:p w:rsidR="00762118" w:rsidRPr="00F0403A" w:rsidRDefault="00762118" w:rsidP="00762118">
      <w:pPr>
        <w:pStyle w:val="Odstavekseznama"/>
        <w:numPr>
          <w:ilvl w:val="1"/>
          <w:numId w:val="1"/>
        </w:numPr>
        <w:jc w:val="both"/>
        <w:rPr>
          <w:b/>
        </w:rPr>
      </w:pPr>
      <w:r>
        <w:rPr>
          <w:b/>
        </w:rPr>
        <w:t>Začasna prekinitev obrtne dejavnosti za čas enega leta</w:t>
      </w:r>
    </w:p>
    <w:p w:rsidR="00762118" w:rsidRDefault="00762118" w:rsidP="00762118">
      <w:pPr>
        <w:jc w:val="both"/>
      </w:pPr>
      <w:r>
        <w:t xml:space="preserve">Če je nosilec obrtne dejavnosti več kot šest mesecev odsoten iz upravičenih razlogov (vojaška dolžnost, bolezen,…)  lahko obrtno dejavnost začasno prekinite. </w:t>
      </w:r>
    </w:p>
    <w:p w:rsidR="00762118" w:rsidRDefault="00762118" w:rsidP="00762118">
      <w:pPr>
        <w:jc w:val="both"/>
      </w:pPr>
      <w:r>
        <w:t>V tem koraku izberete nosilca, razlog, vpišete čas trajanja odsotnosti in priložite listino, ki potrjuje razlog odsotnosti nosilca obrtne dejavnosti.</w:t>
      </w:r>
    </w:p>
    <w:p w:rsidR="00762118" w:rsidRDefault="00762118" w:rsidP="00762118">
      <w:pPr>
        <w:jc w:val="center"/>
      </w:pPr>
      <w:r>
        <w:rPr>
          <w:noProof/>
        </w:rPr>
        <w:drawing>
          <wp:inline distT="0" distB="0" distL="0" distR="0" wp14:anchorId="243288E9" wp14:editId="0363B4D3">
            <wp:extent cx="3676645" cy="2631545"/>
            <wp:effectExtent l="0" t="0" r="63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92745" cy="2643068"/>
                    </a:xfrm>
                    <a:prstGeom prst="rect">
                      <a:avLst/>
                    </a:prstGeom>
                  </pic:spPr>
                </pic:pic>
              </a:graphicData>
            </a:graphic>
          </wp:inline>
        </w:drawing>
      </w:r>
    </w:p>
    <w:p w:rsidR="00762118" w:rsidRDefault="00762118" w:rsidP="00762118">
      <w:pPr>
        <w:pStyle w:val="Napis"/>
        <w:jc w:val="center"/>
      </w:pPr>
      <w:r>
        <w:t xml:space="preserve">Slika </w:t>
      </w:r>
      <w:r w:rsidR="00F170FB">
        <w:t>13</w:t>
      </w:r>
      <w:r>
        <w:t xml:space="preserve">: Sprememba – </w:t>
      </w:r>
      <w:r w:rsidR="00F170FB">
        <w:t>začasna prekinitev</w:t>
      </w:r>
    </w:p>
    <w:p w:rsidR="00762118" w:rsidRPr="00F0403A" w:rsidRDefault="00762118" w:rsidP="00762118">
      <w:r>
        <w:t>Postopek nadaljujemo s podpisovanjem.</w:t>
      </w:r>
    </w:p>
    <w:p w:rsidR="00357124" w:rsidRPr="00C71828" w:rsidRDefault="00357124" w:rsidP="00AE6795">
      <w:pPr>
        <w:pStyle w:val="Odstavekseznama"/>
        <w:numPr>
          <w:ilvl w:val="0"/>
          <w:numId w:val="1"/>
        </w:numPr>
        <w:jc w:val="both"/>
        <w:rPr>
          <w:b/>
        </w:rPr>
      </w:pPr>
      <w:r w:rsidRPr="00C71828">
        <w:rPr>
          <w:b/>
        </w:rPr>
        <w:lastRenderedPageBreak/>
        <w:t>Korak: Podpisovanje vloge</w:t>
      </w:r>
    </w:p>
    <w:p w:rsidR="00EF0843" w:rsidRDefault="00357124" w:rsidP="00EF0843">
      <w:pPr>
        <w:jc w:val="both"/>
      </w:pPr>
      <w:r>
        <w:t>V tem</w:t>
      </w:r>
      <w:r w:rsidR="00181CBE">
        <w:t xml:space="preserve"> koraku </w:t>
      </w:r>
      <w:r w:rsidR="00997904">
        <w:t>se vam prikaže celoten izpis vloge.</w:t>
      </w:r>
    </w:p>
    <w:p w:rsidR="00997904" w:rsidRDefault="00AE5BE2" w:rsidP="00327966">
      <w:pPr>
        <w:jc w:val="center"/>
      </w:pPr>
      <w:r>
        <w:rPr>
          <w:noProof/>
        </w:rPr>
        <w:drawing>
          <wp:inline distT="0" distB="0" distL="0" distR="0" wp14:anchorId="032922A8" wp14:editId="15F96D63">
            <wp:extent cx="3467100" cy="23114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469233" cy="2312822"/>
                    </a:xfrm>
                    <a:prstGeom prst="rect">
                      <a:avLst/>
                    </a:prstGeom>
                  </pic:spPr>
                </pic:pic>
              </a:graphicData>
            </a:graphic>
          </wp:inline>
        </w:drawing>
      </w:r>
    </w:p>
    <w:p w:rsidR="00997904" w:rsidRDefault="00C207AC" w:rsidP="00997904">
      <w:pPr>
        <w:pStyle w:val="Napis"/>
        <w:jc w:val="center"/>
      </w:pPr>
      <w:bookmarkStart w:id="23" w:name="_Toc520114254"/>
      <w:bookmarkStart w:id="24" w:name="_Toc532209777"/>
      <w:r>
        <w:t xml:space="preserve">Slika </w:t>
      </w:r>
      <w:r w:rsidR="00F170FB">
        <w:t>14</w:t>
      </w:r>
      <w:r w:rsidR="00F072E5">
        <w:t xml:space="preserve">: </w:t>
      </w:r>
      <w:r w:rsidR="000B253D">
        <w:t>I</w:t>
      </w:r>
      <w:r w:rsidR="00F072E5">
        <w:t>zpis/predogled vloge</w:t>
      </w:r>
      <w:bookmarkEnd w:id="23"/>
      <w:bookmarkEnd w:id="24"/>
    </w:p>
    <w:p w:rsidR="00F072E5" w:rsidRDefault="00357124" w:rsidP="00EF0843">
      <w:pPr>
        <w:jc w:val="both"/>
      </w:pPr>
      <w:r>
        <w:t xml:space="preserve">S klikom na gumb »Podpiši«, ki se nahaja na dnu izpisa </w:t>
      </w:r>
      <w:r w:rsidR="00F072E5">
        <w:t>portal uporabnika preusmeri na »</w:t>
      </w:r>
      <w:proofErr w:type="spellStart"/>
      <w:r w:rsidR="00F072E5">
        <w:t>SiPASS</w:t>
      </w:r>
      <w:proofErr w:type="spellEnd"/>
      <w:r w:rsidR="00F072E5">
        <w:t xml:space="preserve">«, ki omogoča oblačno podpisovanje. Z vnosom </w:t>
      </w:r>
      <w:proofErr w:type="spellStart"/>
      <w:r w:rsidR="00F072E5">
        <w:t>SiPASS</w:t>
      </w:r>
      <w:proofErr w:type="spellEnd"/>
      <w:r w:rsidR="000B253D">
        <w:t xml:space="preserve"> gesla</w:t>
      </w:r>
      <w:r w:rsidR="00F072E5">
        <w:t xml:space="preserve"> podpišete vlogo.</w:t>
      </w:r>
    </w:p>
    <w:p w:rsidR="00AE6426" w:rsidRDefault="00AE6426" w:rsidP="00AE6426">
      <w:pPr>
        <w:jc w:val="center"/>
      </w:pPr>
      <w:r>
        <w:rPr>
          <w:noProof/>
        </w:rPr>
        <w:drawing>
          <wp:inline distT="0" distB="0" distL="0" distR="0" wp14:anchorId="1D68BF99" wp14:editId="2E27851F">
            <wp:extent cx="2495550" cy="2858887"/>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06000" cy="2870858"/>
                    </a:xfrm>
                    <a:prstGeom prst="rect">
                      <a:avLst/>
                    </a:prstGeom>
                  </pic:spPr>
                </pic:pic>
              </a:graphicData>
            </a:graphic>
          </wp:inline>
        </w:drawing>
      </w:r>
    </w:p>
    <w:p w:rsidR="00AE6426" w:rsidRDefault="00AE6426" w:rsidP="00AE6426">
      <w:pPr>
        <w:pStyle w:val="Napis"/>
        <w:jc w:val="center"/>
      </w:pPr>
      <w:bookmarkStart w:id="25" w:name="_Toc532209778"/>
      <w:r>
        <w:t xml:space="preserve">Slika </w:t>
      </w:r>
      <w:r w:rsidR="009A2589">
        <w:t>1</w:t>
      </w:r>
      <w:r w:rsidR="00F170FB">
        <w:t>5</w:t>
      </w:r>
      <w:r>
        <w:t>: Si-PASS podpis</w:t>
      </w:r>
      <w:bookmarkEnd w:id="25"/>
    </w:p>
    <w:p w:rsidR="00F072E5" w:rsidRDefault="008C569E" w:rsidP="00EF0843">
      <w:pPr>
        <w:jc w:val="both"/>
      </w:pPr>
      <w:r>
        <w:t>Če</w:t>
      </w:r>
      <w:r w:rsidR="000B253D">
        <w:t xml:space="preserve"> opazite, da ste naredili kako napako se s klikom na gumb »Nazaj na obrazec« vrnete na obrazec in popravite napake. P</w:t>
      </w:r>
      <w:r w:rsidR="00F072E5">
        <w:t xml:space="preserve">red podpisom si vlogo lahko </w:t>
      </w:r>
      <w:r w:rsidR="000B253D">
        <w:t>tudi natisnete.</w:t>
      </w:r>
    </w:p>
    <w:p w:rsidR="0092199D" w:rsidRDefault="0092199D" w:rsidP="00EF0843">
      <w:pPr>
        <w:jc w:val="both"/>
      </w:pPr>
    </w:p>
    <w:p w:rsidR="00B876DF" w:rsidRPr="001610DA" w:rsidRDefault="00B876DF" w:rsidP="00A609B6">
      <w:pPr>
        <w:pStyle w:val="Odstavekseznama"/>
        <w:numPr>
          <w:ilvl w:val="0"/>
          <w:numId w:val="1"/>
        </w:numPr>
        <w:jc w:val="both"/>
        <w:rPr>
          <w:b/>
        </w:rPr>
      </w:pPr>
      <w:r w:rsidRPr="001610DA">
        <w:rPr>
          <w:b/>
        </w:rPr>
        <w:t>Korak: Elektronsko plačilo</w:t>
      </w:r>
    </w:p>
    <w:p w:rsidR="00B876DF" w:rsidRDefault="00B876DF" w:rsidP="00B876DF">
      <w:r>
        <w:t>V koraku Plačilo stroškov postopka se izpiše višina stroška</w:t>
      </w:r>
      <w:r w:rsidR="00EF5BF4">
        <w:t>, ki je odvisna od prijavljene spremembe</w:t>
      </w:r>
      <w:r w:rsidR="00661884">
        <w:t xml:space="preserve"> in podatki za plačilo.</w:t>
      </w:r>
    </w:p>
    <w:p w:rsidR="00B876DF" w:rsidRDefault="00A76158" w:rsidP="00B876DF">
      <w:pPr>
        <w:jc w:val="center"/>
      </w:pPr>
      <w:r>
        <w:rPr>
          <w:noProof/>
        </w:rPr>
        <w:lastRenderedPageBreak/>
        <w:drawing>
          <wp:inline distT="0" distB="0" distL="0" distR="0" wp14:anchorId="586E92F6" wp14:editId="5F9D753F">
            <wp:extent cx="3175995" cy="3657600"/>
            <wp:effectExtent l="0" t="0" r="5715" b="0"/>
            <wp:docPr id="232" name="Slika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195647" cy="3680232"/>
                    </a:xfrm>
                    <a:prstGeom prst="rect">
                      <a:avLst/>
                    </a:prstGeom>
                  </pic:spPr>
                </pic:pic>
              </a:graphicData>
            </a:graphic>
          </wp:inline>
        </w:drawing>
      </w:r>
    </w:p>
    <w:p w:rsidR="00B876DF" w:rsidRDefault="00B876DF" w:rsidP="00B876DF">
      <w:pPr>
        <w:pStyle w:val="Napis"/>
        <w:jc w:val="center"/>
      </w:pPr>
      <w:bookmarkStart w:id="26" w:name="_Toc532209779"/>
      <w:r>
        <w:t xml:space="preserve">Slika </w:t>
      </w:r>
      <w:r w:rsidR="009A2589">
        <w:t>1</w:t>
      </w:r>
      <w:r w:rsidR="00F170FB">
        <w:t>6</w:t>
      </w:r>
      <w:r>
        <w:t>:</w:t>
      </w:r>
      <w:r w:rsidR="00C207AC">
        <w:t xml:space="preserve"> </w:t>
      </w:r>
      <w:r>
        <w:t>Izpis podatkov za plačilo</w:t>
      </w:r>
      <w:bookmarkEnd w:id="26"/>
    </w:p>
    <w:p w:rsidR="00B876DF" w:rsidRDefault="00B876DF" w:rsidP="00B876DF">
      <w:r>
        <w:t>Za lažje plačevanje si lahko natisnete</w:t>
      </w:r>
      <w:r w:rsidRPr="00A946A0">
        <w:t xml:space="preserve"> UPN in plačate stroške na svoji banki</w:t>
      </w:r>
      <w:r>
        <w:t>.</w:t>
      </w:r>
      <w:r w:rsidRPr="00A946A0">
        <w:t xml:space="preserve"> Če plačila ni možno izvesti v kratkem času, postopek s klikom na povezavo »</w:t>
      </w:r>
      <w:r>
        <w:t>Namizje</w:t>
      </w:r>
      <w:r w:rsidRPr="00A946A0">
        <w:t>«</w:t>
      </w:r>
      <w:r>
        <w:t xml:space="preserve"> (zgoraj desno)</w:t>
      </w:r>
      <w:r w:rsidRPr="00A946A0">
        <w:t xml:space="preserve"> prekinete in ga nadaljujete po opravljenem plačilu. Za nadaljevanje</w:t>
      </w:r>
      <w:r>
        <w:t xml:space="preserve"> postopka</w:t>
      </w:r>
      <w:r w:rsidRPr="00A946A0">
        <w:t xml:space="preserve"> potrebujete dokazilo o plačilu, ki ga </w:t>
      </w:r>
      <w:r>
        <w:t xml:space="preserve">s klikom na gumb »Prebrskaj« </w:t>
      </w:r>
      <w:r w:rsidRPr="00A946A0">
        <w:t xml:space="preserve">priložite v slikovni (JPEG, PNG, TIFF) ali PDF obliki. </w:t>
      </w:r>
      <w:r>
        <w:t>Po priloženem potrdilu se aktivira gumb Oddaja vloge.</w:t>
      </w:r>
    </w:p>
    <w:p w:rsidR="001610DA" w:rsidRDefault="001610DA" w:rsidP="00AE6426">
      <w:pPr>
        <w:pStyle w:val="Napis"/>
      </w:pPr>
    </w:p>
    <w:p w:rsidR="00425865" w:rsidRPr="001610DA" w:rsidRDefault="001610DA" w:rsidP="0092199D">
      <w:pPr>
        <w:pStyle w:val="Odstavekseznama"/>
        <w:numPr>
          <w:ilvl w:val="0"/>
          <w:numId w:val="1"/>
        </w:numPr>
        <w:jc w:val="both"/>
        <w:rPr>
          <w:b/>
        </w:rPr>
      </w:pPr>
      <w:r w:rsidRPr="001610DA">
        <w:rPr>
          <w:b/>
        </w:rPr>
        <w:t xml:space="preserve">Korak: </w:t>
      </w:r>
      <w:r w:rsidR="00425865" w:rsidRPr="001610DA">
        <w:rPr>
          <w:b/>
        </w:rPr>
        <w:t>Oddaja vloge</w:t>
      </w:r>
    </w:p>
    <w:p w:rsidR="0092199D" w:rsidRDefault="00425865" w:rsidP="00425865">
      <w:r>
        <w:t>Na tem mestu vam sistem po</w:t>
      </w:r>
      <w:r w:rsidR="00DD44A4">
        <w:t>nuja shranjevanje</w:t>
      </w:r>
      <w:r>
        <w:t xml:space="preserve"> podpisane vloge s prilogami v lastno evidenco. Po oddaji vloge uporabnik nima več vpogleda vanjo.</w:t>
      </w:r>
      <w:r w:rsidR="00EC0D45">
        <w:t xml:space="preserve"> Gumb »Pošlji« se aktivira v primeru, da prenesete vlogo ali potrdite izjavo »Ne želim prenesti vloge«. Za nadaljevanje kliknete na gumb »Pošlji«.</w:t>
      </w:r>
    </w:p>
    <w:p w:rsidR="0092199D" w:rsidRDefault="0092199D" w:rsidP="00425865"/>
    <w:p w:rsidR="00425865" w:rsidRDefault="0092199D" w:rsidP="00655DA1">
      <w:pPr>
        <w:jc w:val="center"/>
      </w:pPr>
      <w:r>
        <w:rPr>
          <w:noProof/>
        </w:rPr>
        <w:drawing>
          <wp:inline distT="0" distB="0" distL="0" distR="0" wp14:anchorId="0027ECB8" wp14:editId="3087C0ED">
            <wp:extent cx="3390226" cy="1945989"/>
            <wp:effectExtent l="0" t="0" r="127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04026" cy="1953910"/>
                    </a:xfrm>
                    <a:prstGeom prst="rect">
                      <a:avLst/>
                    </a:prstGeom>
                  </pic:spPr>
                </pic:pic>
              </a:graphicData>
            </a:graphic>
          </wp:inline>
        </w:drawing>
      </w:r>
    </w:p>
    <w:p w:rsidR="00655DA1" w:rsidRDefault="00D23347" w:rsidP="00655DA1">
      <w:pPr>
        <w:pStyle w:val="Napis"/>
        <w:jc w:val="center"/>
      </w:pPr>
      <w:bookmarkStart w:id="27" w:name="_Toc520114258"/>
      <w:bookmarkStart w:id="28" w:name="_Toc532209780"/>
      <w:r>
        <w:t>Slika 1</w:t>
      </w:r>
      <w:r w:rsidR="00F170FB">
        <w:t>7</w:t>
      </w:r>
      <w:r w:rsidR="001610DA">
        <w:t>: Prenos celotne vloge in oddaja</w:t>
      </w:r>
      <w:bookmarkEnd w:id="27"/>
      <w:bookmarkEnd w:id="28"/>
    </w:p>
    <w:p w:rsidR="00C71828" w:rsidRDefault="00C71828" w:rsidP="00C71828">
      <w:pPr>
        <w:pStyle w:val="Odstavekseznama"/>
        <w:jc w:val="both"/>
        <w:rPr>
          <w:b/>
        </w:rPr>
      </w:pPr>
    </w:p>
    <w:p w:rsidR="00425865" w:rsidRPr="001610DA" w:rsidRDefault="00425865" w:rsidP="0092199D">
      <w:pPr>
        <w:pStyle w:val="Odstavekseznama"/>
        <w:numPr>
          <w:ilvl w:val="0"/>
          <w:numId w:val="1"/>
        </w:numPr>
        <w:jc w:val="both"/>
        <w:rPr>
          <w:b/>
        </w:rPr>
      </w:pPr>
      <w:r w:rsidRPr="001610DA">
        <w:rPr>
          <w:b/>
        </w:rPr>
        <w:t>Korak</w:t>
      </w:r>
      <w:r w:rsidR="001610DA">
        <w:rPr>
          <w:b/>
        </w:rPr>
        <w:t>: Zaključeno</w:t>
      </w:r>
    </w:p>
    <w:p w:rsidR="00655DA1" w:rsidRDefault="00655DA1" w:rsidP="00425865">
      <w:r>
        <w:t xml:space="preserve">Portal vlogo odda pristojnemu organu v obravnavo. </w:t>
      </w:r>
      <w:r w:rsidR="002707E1">
        <w:t>V zadnjem koraku se</w:t>
      </w:r>
      <w:r>
        <w:t xml:space="preserve"> izpišejo podatki o oddaji vloge</w:t>
      </w:r>
      <w:r w:rsidR="001610DA">
        <w:t xml:space="preserve"> in povezava na namizje</w:t>
      </w:r>
      <w:r>
        <w:t xml:space="preserve">. </w:t>
      </w:r>
      <w:r w:rsidR="002707E1">
        <w:t>Vlagatelj</w:t>
      </w:r>
      <w:r>
        <w:t xml:space="preserve"> dobi na mail sporočilo o oddaji vloge.</w:t>
      </w:r>
    </w:p>
    <w:p w:rsidR="00655DA1" w:rsidRDefault="0092199D" w:rsidP="00655DA1">
      <w:pPr>
        <w:jc w:val="center"/>
      </w:pPr>
      <w:r>
        <w:rPr>
          <w:noProof/>
        </w:rPr>
        <w:drawing>
          <wp:inline distT="0" distB="0" distL="0" distR="0" wp14:anchorId="645381A5" wp14:editId="371CF292">
            <wp:extent cx="3743325" cy="2889847"/>
            <wp:effectExtent l="0" t="0" r="0" b="635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753810" cy="2897942"/>
                    </a:xfrm>
                    <a:prstGeom prst="rect">
                      <a:avLst/>
                    </a:prstGeom>
                  </pic:spPr>
                </pic:pic>
              </a:graphicData>
            </a:graphic>
          </wp:inline>
        </w:drawing>
      </w:r>
    </w:p>
    <w:p w:rsidR="001610DA" w:rsidRDefault="00655DA1" w:rsidP="001610DA">
      <w:pPr>
        <w:pStyle w:val="Napis"/>
        <w:jc w:val="center"/>
        <w:rPr>
          <w:rFonts w:asciiTheme="majorHAnsi" w:eastAsiaTheme="majorEastAsia" w:hAnsiTheme="majorHAnsi" w:cstheme="majorBidi"/>
          <w:color w:val="1F3763" w:themeColor="accent1" w:themeShade="7F"/>
          <w:sz w:val="24"/>
          <w:szCs w:val="24"/>
        </w:rPr>
      </w:pPr>
      <w:bookmarkStart w:id="29" w:name="_Toc520114259"/>
      <w:bookmarkStart w:id="30" w:name="_Toc532209781"/>
      <w:r>
        <w:t>Slika 1</w:t>
      </w:r>
      <w:r w:rsidR="00F170FB">
        <w:t>8</w:t>
      </w:r>
      <w:r>
        <w:t xml:space="preserve">: </w:t>
      </w:r>
      <w:r w:rsidR="001610DA">
        <w:t>Zaključek</w:t>
      </w:r>
      <w:bookmarkEnd w:id="29"/>
      <w:bookmarkEnd w:id="30"/>
      <w:r w:rsidR="001610DA">
        <w:br w:type="page"/>
      </w:r>
    </w:p>
    <w:p w:rsidR="0085588E" w:rsidRDefault="0085588E" w:rsidP="008F0BA6">
      <w:pPr>
        <w:pStyle w:val="Naslov3"/>
        <w:numPr>
          <w:ilvl w:val="1"/>
          <w:numId w:val="4"/>
        </w:numPr>
      </w:pPr>
      <w:bookmarkStart w:id="31" w:name="_Toc532209688"/>
      <w:r>
        <w:lastRenderedPageBreak/>
        <w:t>Dopolnitev vloge</w:t>
      </w:r>
      <w:bookmarkEnd w:id="31"/>
      <w:r>
        <w:t xml:space="preserve"> </w:t>
      </w:r>
    </w:p>
    <w:p w:rsidR="00BF686E" w:rsidRDefault="00BF686E"/>
    <w:p w:rsidR="00BF686E" w:rsidRDefault="008C569E" w:rsidP="00CE3DDB">
      <w:pPr>
        <w:jc w:val="both"/>
      </w:pPr>
      <w:r>
        <w:t xml:space="preserve">Če </w:t>
      </w:r>
      <w:r w:rsidR="00BF686E">
        <w:t>vloga ni popolna</w:t>
      </w:r>
      <w:r w:rsidR="00E55728">
        <w:t>,</w:t>
      </w:r>
      <w:r w:rsidR="00BF686E">
        <w:t xml:space="preserve"> </w:t>
      </w:r>
      <w:r w:rsidR="001610DA">
        <w:t>vas pristojni organ pozove k dopolnitvi</w:t>
      </w:r>
      <w:r w:rsidR="00CC1954">
        <w:t xml:space="preserve">. </w:t>
      </w:r>
      <w:r w:rsidR="00655DA1">
        <w:t>Vlogo lahko dopolnite elektronsko tako da v seznamu vlog v postopku izberet</w:t>
      </w:r>
      <w:r w:rsidR="001610DA">
        <w:t xml:space="preserve">e vlogo, ki jo želite dopolniti, in </w:t>
      </w:r>
      <w:r w:rsidR="00503BCE">
        <w:t xml:space="preserve">v sklopu Delo z vlogo </w:t>
      </w:r>
      <w:r w:rsidR="001610DA">
        <w:t>izberete »Dopolni«</w:t>
      </w:r>
      <w:r w:rsidR="00503BCE">
        <w:t>.</w:t>
      </w:r>
    </w:p>
    <w:p w:rsidR="00655DA1" w:rsidRDefault="00655DA1" w:rsidP="00CE3DDB">
      <w:pPr>
        <w:jc w:val="both"/>
      </w:pPr>
    </w:p>
    <w:p w:rsidR="00655DA1" w:rsidRDefault="0092199D" w:rsidP="00655DA1">
      <w:pPr>
        <w:jc w:val="center"/>
      </w:pPr>
      <w:r>
        <w:rPr>
          <w:noProof/>
        </w:rPr>
        <w:drawing>
          <wp:inline distT="0" distB="0" distL="0" distR="0" wp14:anchorId="7A2A4CB1" wp14:editId="63775CFE">
            <wp:extent cx="5760720" cy="2536190"/>
            <wp:effectExtent l="0" t="0" r="0" b="0"/>
            <wp:docPr id="226" name="Slika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720" cy="2536190"/>
                    </a:xfrm>
                    <a:prstGeom prst="rect">
                      <a:avLst/>
                    </a:prstGeom>
                  </pic:spPr>
                </pic:pic>
              </a:graphicData>
            </a:graphic>
          </wp:inline>
        </w:drawing>
      </w:r>
    </w:p>
    <w:p w:rsidR="00655DA1" w:rsidRDefault="00D23347" w:rsidP="00655DA1">
      <w:pPr>
        <w:pStyle w:val="Napis"/>
        <w:jc w:val="center"/>
      </w:pPr>
      <w:bookmarkStart w:id="32" w:name="_Toc520114260"/>
      <w:bookmarkStart w:id="33" w:name="_Toc532209782"/>
      <w:r>
        <w:t>Slika</w:t>
      </w:r>
      <w:r w:rsidR="00CA19C2">
        <w:t xml:space="preserve"> 1</w:t>
      </w:r>
      <w:r w:rsidR="00F170FB">
        <w:t>9</w:t>
      </w:r>
      <w:r w:rsidR="00503BCE">
        <w:t>: Namizje podjetja – Seznam vlog v postopkih</w:t>
      </w:r>
      <w:bookmarkEnd w:id="32"/>
      <w:bookmarkEnd w:id="33"/>
    </w:p>
    <w:p w:rsidR="00655DA1" w:rsidRDefault="00655DA1" w:rsidP="00655DA1">
      <w:pPr>
        <w:jc w:val="center"/>
      </w:pPr>
    </w:p>
    <w:p w:rsidR="00655DA1" w:rsidRDefault="0092199D" w:rsidP="00655DA1">
      <w:pPr>
        <w:jc w:val="center"/>
      </w:pPr>
      <w:r>
        <w:rPr>
          <w:noProof/>
        </w:rPr>
        <w:drawing>
          <wp:inline distT="0" distB="0" distL="0" distR="0" wp14:anchorId="467FA2F1" wp14:editId="5D53BCCA">
            <wp:extent cx="5760720" cy="2044065"/>
            <wp:effectExtent l="0" t="0" r="0" b="0"/>
            <wp:docPr id="227" name="Slika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720" cy="2044065"/>
                    </a:xfrm>
                    <a:prstGeom prst="rect">
                      <a:avLst/>
                    </a:prstGeom>
                  </pic:spPr>
                </pic:pic>
              </a:graphicData>
            </a:graphic>
          </wp:inline>
        </w:drawing>
      </w:r>
    </w:p>
    <w:p w:rsidR="00503BCE" w:rsidRDefault="00D23347" w:rsidP="00503BCE">
      <w:pPr>
        <w:pStyle w:val="Napis"/>
        <w:jc w:val="center"/>
      </w:pPr>
      <w:bookmarkStart w:id="34" w:name="_Toc520114261"/>
      <w:bookmarkStart w:id="35" w:name="_Toc532209783"/>
      <w:r>
        <w:t>Slika</w:t>
      </w:r>
      <w:r w:rsidR="00F170FB">
        <w:t xml:space="preserve"> 20</w:t>
      </w:r>
      <w:r w:rsidR="00503BCE">
        <w:t>: Namizje podjetja – Podatki o vlogi</w:t>
      </w:r>
      <w:bookmarkEnd w:id="34"/>
      <w:bookmarkEnd w:id="35"/>
    </w:p>
    <w:p w:rsidR="00503BCE" w:rsidRDefault="00503BCE" w:rsidP="00503BCE">
      <w:r>
        <w:t xml:space="preserve">Portal ponudi poseben obrazec, v katerem ima vlagatelj možnost opisati manjkajoče podatke ali priložiti manjkajoče priloge. </w:t>
      </w:r>
    </w:p>
    <w:p w:rsidR="00503BCE" w:rsidRPr="00503BCE" w:rsidRDefault="00503BCE" w:rsidP="00503BCE">
      <w:r>
        <w:t>S klikom na gumb »Naprej« portal izpiše predogled vloge in ponudi podpisovanje in oddajo vloge.</w:t>
      </w:r>
    </w:p>
    <w:p w:rsidR="00655DA1" w:rsidRDefault="0092199D" w:rsidP="00655DA1">
      <w:pPr>
        <w:jc w:val="center"/>
      </w:pPr>
      <w:r>
        <w:rPr>
          <w:noProof/>
        </w:rPr>
        <w:lastRenderedPageBreak/>
        <w:drawing>
          <wp:inline distT="0" distB="0" distL="0" distR="0" wp14:anchorId="60E103B6" wp14:editId="5DB67ED8">
            <wp:extent cx="4629150" cy="5467350"/>
            <wp:effectExtent l="0" t="0" r="0" b="0"/>
            <wp:docPr id="228" name="Slika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629150" cy="5467350"/>
                    </a:xfrm>
                    <a:prstGeom prst="rect">
                      <a:avLst/>
                    </a:prstGeom>
                  </pic:spPr>
                </pic:pic>
              </a:graphicData>
            </a:graphic>
          </wp:inline>
        </w:drawing>
      </w:r>
    </w:p>
    <w:p w:rsidR="00503BCE" w:rsidRDefault="00D23347" w:rsidP="00503BCE">
      <w:pPr>
        <w:pStyle w:val="Napis"/>
        <w:jc w:val="center"/>
      </w:pPr>
      <w:bookmarkStart w:id="36" w:name="_Toc520114262"/>
      <w:bookmarkStart w:id="37" w:name="_Toc532209784"/>
      <w:r>
        <w:t xml:space="preserve">Slika </w:t>
      </w:r>
      <w:r w:rsidR="00F170FB">
        <w:t>21</w:t>
      </w:r>
      <w:r w:rsidR="00503BCE">
        <w:t>: Obrazec »dopolnitev vloge«</w:t>
      </w:r>
      <w:bookmarkEnd w:id="36"/>
      <w:bookmarkEnd w:id="37"/>
    </w:p>
    <w:p w:rsidR="00503BCE" w:rsidRDefault="00503BCE" w:rsidP="00655DA1">
      <w:pPr>
        <w:jc w:val="center"/>
      </w:pPr>
    </w:p>
    <w:p w:rsidR="00655DA1" w:rsidRDefault="00655DA1" w:rsidP="00655DA1">
      <w:pPr>
        <w:jc w:val="center"/>
      </w:pPr>
    </w:p>
    <w:p w:rsidR="00503BCE" w:rsidRDefault="00503BCE">
      <w:pPr>
        <w:rPr>
          <w:rFonts w:asciiTheme="majorHAnsi" w:eastAsiaTheme="majorEastAsia" w:hAnsiTheme="majorHAnsi" w:cstheme="majorBidi"/>
          <w:color w:val="1F3763" w:themeColor="accent1" w:themeShade="7F"/>
          <w:sz w:val="24"/>
          <w:szCs w:val="24"/>
        </w:rPr>
      </w:pPr>
      <w:r>
        <w:br w:type="page"/>
      </w:r>
    </w:p>
    <w:p w:rsidR="00655DA1" w:rsidRDefault="00503BCE" w:rsidP="008F0BA6">
      <w:pPr>
        <w:pStyle w:val="Naslov3"/>
        <w:numPr>
          <w:ilvl w:val="1"/>
          <w:numId w:val="4"/>
        </w:numPr>
      </w:pPr>
      <w:bookmarkStart w:id="38" w:name="_Toc532209689"/>
      <w:r>
        <w:lastRenderedPageBreak/>
        <w:t>Umik</w:t>
      </w:r>
      <w:r w:rsidR="00655DA1">
        <w:t xml:space="preserve"> vloge</w:t>
      </w:r>
      <w:bookmarkEnd w:id="38"/>
      <w:r w:rsidR="00655DA1">
        <w:t xml:space="preserve"> </w:t>
      </w:r>
    </w:p>
    <w:p w:rsidR="00503BCE" w:rsidRDefault="00503BCE" w:rsidP="00655DA1"/>
    <w:p w:rsidR="00655DA1" w:rsidRDefault="00503BCE" w:rsidP="00655DA1">
      <w:r>
        <w:t>Preden je vloga rešena portal omogoča vlagatelju, da vlogo umakne. Na strani »Podatki o vlogi« z izbiro aktivnosti »Prekliči« začnemo s postopkom umika vloge.</w:t>
      </w:r>
    </w:p>
    <w:p w:rsidR="00655DA1" w:rsidRDefault="0092199D" w:rsidP="00655DA1">
      <w:pPr>
        <w:jc w:val="center"/>
      </w:pPr>
      <w:r>
        <w:rPr>
          <w:noProof/>
        </w:rPr>
        <w:drawing>
          <wp:inline distT="0" distB="0" distL="0" distR="0" wp14:anchorId="58F14101" wp14:editId="5F2793C1">
            <wp:extent cx="4454576" cy="2027441"/>
            <wp:effectExtent l="0" t="0" r="3175" b="0"/>
            <wp:docPr id="229" name="Slika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485129" cy="2041347"/>
                    </a:xfrm>
                    <a:prstGeom prst="rect">
                      <a:avLst/>
                    </a:prstGeom>
                  </pic:spPr>
                </pic:pic>
              </a:graphicData>
            </a:graphic>
          </wp:inline>
        </w:drawing>
      </w:r>
    </w:p>
    <w:p w:rsidR="00503BCE" w:rsidRDefault="00F170FB" w:rsidP="00503BCE">
      <w:pPr>
        <w:pStyle w:val="Napis"/>
        <w:jc w:val="center"/>
      </w:pPr>
      <w:bookmarkStart w:id="39" w:name="_Toc520114263"/>
      <w:bookmarkStart w:id="40" w:name="_Toc532209785"/>
      <w:r>
        <w:t>Slika 22</w:t>
      </w:r>
      <w:r w:rsidR="00503BCE">
        <w:t xml:space="preserve">: </w:t>
      </w:r>
      <w:r w:rsidR="006E3BFE">
        <w:t>Namizje podjetja - Podatki o vlogi</w:t>
      </w:r>
      <w:r w:rsidR="00503BCE">
        <w:t>«</w:t>
      </w:r>
      <w:bookmarkEnd w:id="39"/>
      <w:bookmarkEnd w:id="40"/>
    </w:p>
    <w:p w:rsidR="00184A52" w:rsidRDefault="00184A52" w:rsidP="006E3BFE"/>
    <w:p w:rsidR="006E3BFE" w:rsidRDefault="006E3BFE" w:rsidP="006E3BFE">
      <w:r>
        <w:t>Portal ponudi popolnoma izpisano vlogo za umik vloge, z vsemi potrebnimi podatki.</w:t>
      </w:r>
    </w:p>
    <w:p w:rsidR="006E3BFE" w:rsidRPr="00503BCE" w:rsidRDefault="006E3BFE" w:rsidP="006E3BFE">
      <w:r>
        <w:t>S klikom na gumb »Naprej« portal izpiše predogled vloge in ponudi podpisovanje in oddajo vloge.</w:t>
      </w:r>
    </w:p>
    <w:p w:rsidR="00655DA1" w:rsidRDefault="0092199D" w:rsidP="00655DA1">
      <w:pPr>
        <w:jc w:val="center"/>
      </w:pPr>
      <w:r>
        <w:rPr>
          <w:noProof/>
        </w:rPr>
        <w:drawing>
          <wp:inline distT="0" distB="0" distL="0" distR="0" wp14:anchorId="63FC7923" wp14:editId="52B73A00">
            <wp:extent cx="4152900" cy="4018393"/>
            <wp:effectExtent l="0" t="0" r="0" b="1270"/>
            <wp:docPr id="230" name="Slika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156367" cy="4021748"/>
                    </a:xfrm>
                    <a:prstGeom prst="rect">
                      <a:avLst/>
                    </a:prstGeom>
                  </pic:spPr>
                </pic:pic>
              </a:graphicData>
            </a:graphic>
          </wp:inline>
        </w:drawing>
      </w:r>
    </w:p>
    <w:p w:rsidR="006E3BFE" w:rsidRDefault="00CA19C2" w:rsidP="00184A52">
      <w:pPr>
        <w:pStyle w:val="Napis"/>
        <w:jc w:val="center"/>
        <w:rPr>
          <w:rFonts w:asciiTheme="majorHAnsi" w:eastAsiaTheme="majorEastAsia" w:hAnsiTheme="majorHAnsi" w:cstheme="majorBidi"/>
          <w:color w:val="1F3763" w:themeColor="accent1" w:themeShade="7F"/>
          <w:sz w:val="24"/>
          <w:szCs w:val="24"/>
          <w:highlight w:val="lightGray"/>
        </w:rPr>
      </w:pPr>
      <w:bookmarkStart w:id="41" w:name="_Toc520114264"/>
      <w:bookmarkStart w:id="42" w:name="_Toc532209786"/>
      <w:r>
        <w:t xml:space="preserve">Slika </w:t>
      </w:r>
      <w:r w:rsidR="00F170FB">
        <w:t>23</w:t>
      </w:r>
      <w:r w:rsidR="006E3BFE">
        <w:t>: Umik vloge</w:t>
      </w:r>
      <w:bookmarkEnd w:id="41"/>
      <w:bookmarkEnd w:id="42"/>
      <w:r w:rsidR="006E3BFE">
        <w:rPr>
          <w:highlight w:val="lightGray"/>
        </w:rPr>
        <w:br w:type="page"/>
      </w:r>
    </w:p>
    <w:p w:rsidR="00655DA1" w:rsidRDefault="00655DA1" w:rsidP="009361A5">
      <w:pPr>
        <w:pStyle w:val="Naslov3"/>
        <w:numPr>
          <w:ilvl w:val="1"/>
          <w:numId w:val="4"/>
        </w:numPr>
      </w:pPr>
      <w:bookmarkStart w:id="43" w:name="_Toc532209690"/>
      <w:r>
        <w:lastRenderedPageBreak/>
        <w:t>Spremljanje statusa vloge</w:t>
      </w:r>
      <w:bookmarkEnd w:id="43"/>
      <w:r>
        <w:t xml:space="preserve"> </w:t>
      </w:r>
    </w:p>
    <w:p w:rsidR="00655DA1" w:rsidRDefault="00655DA1"/>
    <w:p w:rsidR="00655DA1" w:rsidRDefault="0092199D" w:rsidP="00F50514">
      <w:pPr>
        <w:jc w:val="center"/>
      </w:pPr>
      <w:r>
        <w:rPr>
          <w:noProof/>
        </w:rPr>
        <w:drawing>
          <wp:inline distT="0" distB="0" distL="0" distR="0" wp14:anchorId="3E6479C5" wp14:editId="2B07B5D1">
            <wp:extent cx="4322445" cy="2324648"/>
            <wp:effectExtent l="0" t="0" r="1905" b="0"/>
            <wp:docPr id="231" name="Slika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42767" cy="2335578"/>
                    </a:xfrm>
                    <a:prstGeom prst="rect">
                      <a:avLst/>
                    </a:prstGeom>
                  </pic:spPr>
                </pic:pic>
              </a:graphicData>
            </a:graphic>
          </wp:inline>
        </w:drawing>
      </w:r>
    </w:p>
    <w:p w:rsidR="006E3BFE" w:rsidRDefault="00C207AC" w:rsidP="006E3BFE">
      <w:pPr>
        <w:pStyle w:val="Napis"/>
        <w:jc w:val="center"/>
      </w:pPr>
      <w:bookmarkStart w:id="44" w:name="_Toc520114265"/>
      <w:bookmarkStart w:id="45" w:name="_Toc532209787"/>
      <w:r>
        <w:t xml:space="preserve">Slika </w:t>
      </w:r>
      <w:r w:rsidR="00F170FB">
        <w:t>24</w:t>
      </w:r>
      <w:bookmarkStart w:id="46" w:name="_GoBack"/>
      <w:bookmarkEnd w:id="46"/>
      <w:r w:rsidR="006E3BFE">
        <w:t>: Namizje podjetja – Seznam vlog v postopkih in Delni seznam oddanih vlog</w:t>
      </w:r>
      <w:bookmarkEnd w:id="44"/>
      <w:bookmarkEnd w:id="45"/>
    </w:p>
    <w:p w:rsidR="006E3BFE" w:rsidRDefault="006E3BFE"/>
    <w:p w:rsidR="00EE3274" w:rsidRDefault="00EE3274">
      <w:r>
        <w:t>Podatki o vlogah, ki so neoddane, oddane ali v reševanju se nahajajo v seznamu vlog v postopkih. Ko je vloga rešena</w:t>
      </w:r>
      <w:r w:rsidR="00F62020">
        <w:t>,</w:t>
      </w:r>
      <w:r>
        <w:t xml:space="preserve"> se prestavi v delni seznam oddanih vlog.</w:t>
      </w:r>
    </w:p>
    <w:p w:rsidR="00655DA1" w:rsidRDefault="00655DA1"/>
    <w:sectPr w:rsidR="00655DA1" w:rsidSect="005B722F">
      <w:footerReference w:type="default" r:id="rId43"/>
      <w:headerReference w:type="firs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03A" w:rsidRDefault="00F0403A" w:rsidP="00F1453F">
      <w:pPr>
        <w:spacing w:after="0" w:line="240" w:lineRule="auto"/>
      </w:pPr>
      <w:r>
        <w:separator/>
      </w:r>
    </w:p>
  </w:endnote>
  <w:endnote w:type="continuationSeparator" w:id="0">
    <w:p w:rsidR="00F0403A" w:rsidRDefault="00F0403A" w:rsidP="00F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503302"/>
      <w:docPartObj>
        <w:docPartGallery w:val="Page Numbers (Bottom of Page)"/>
        <w:docPartUnique/>
      </w:docPartObj>
    </w:sdtPr>
    <w:sdtEndPr/>
    <w:sdtContent>
      <w:p w:rsidR="00F0403A" w:rsidRDefault="00F0403A">
        <w:pPr>
          <w:pStyle w:val="Noga"/>
          <w:jc w:val="right"/>
        </w:pPr>
        <w:r>
          <w:fldChar w:fldCharType="begin"/>
        </w:r>
        <w:r>
          <w:instrText>PAGE   \* MERGEFORMAT</w:instrText>
        </w:r>
        <w:r>
          <w:fldChar w:fldCharType="separate"/>
        </w:r>
        <w:r>
          <w:rPr>
            <w:noProof/>
          </w:rPr>
          <w:t>18</w:t>
        </w:r>
        <w:r>
          <w:fldChar w:fldCharType="end"/>
        </w:r>
      </w:p>
    </w:sdtContent>
  </w:sdt>
  <w:p w:rsidR="00F0403A" w:rsidRDefault="00F040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03A" w:rsidRDefault="00F0403A" w:rsidP="00F1453F">
      <w:pPr>
        <w:spacing w:after="0" w:line="240" w:lineRule="auto"/>
      </w:pPr>
      <w:r>
        <w:separator/>
      </w:r>
    </w:p>
  </w:footnote>
  <w:footnote w:type="continuationSeparator" w:id="0">
    <w:p w:rsidR="00F0403A" w:rsidRDefault="00F0403A" w:rsidP="00F1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03A" w:rsidRDefault="00F0403A" w:rsidP="005B722F">
    <w:pPr>
      <w:pStyle w:val="Glava"/>
      <w:jc w:val="center"/>
    </w:pPr>
    <w:r>
      <w:rPr>
        <w:noProof/>
      </w:rPr>
      <w:drawing>
        <wp:anchor distT="0" distB="0" distL="114300" distR="114300" simplePos="0" relativeHeight="251683840" behindDoc="0" locked="0" layoutInCell="1" allowOverlap="1">
          <wp:simplePos x="0" y="0"/>
          <wp:positionH relativeFrom="column">
            <wp:posOffset>33655</wp:posOffset>
          </wp:positionH>
          <wp:positionV relativeFrom="paragraph">
            <wp:posOffset>112395</wp:posOffset>
          </wp:positionV>
          <wp:extent cx="1530926" cy="495300"/>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OZS.gif"/>
                  <pic:cNvPicPr/>
                </pic:nvPicPr>
                <pic:blipFill>
                  <a:blip r:embed="rId1">
                    <a:extLst>
                      <a:ext uri="{28A0092B-C50C-407E-A947-70E740481C1C}">
                        <a14:useLocalDpi xmlns:a14="http://schemas.microsoft.com/office/drawing/2010/main" val="0"/>
                      </a:ext>
                    </a:extLst>
                  </a:blip>
                  <a:stretch>
                    <a:fillRect/>
                  </a:stretch>
                </pic:blipFill>
                <pic:spPr>
                  <a:xfrm>
                    <a:off x="0" y="0"/>
                    <a:ext cx="1530926" cy="49530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2576" behindDoc="0" locked="0" layoutInCell="1" allowOverlap="1" wp14:anchorId="24063729">
          <wp:simplePos x="0" y="0"/>
          <wp:positionH relativeFrom="column">
            <wp:posOffset>1910080</wp:posOffset>
          </wp:positionH>
          <wp:positionV relativeFrom="paragraph">
            <wp:posOffset>7620</wp:posOffset>
          </wp:positionV>
          <wp:extent cx="1939290" cy="637540"/>
          <wp:effectExtent l="0" t="0" r="3810" b="0"/>
          <wp:wrapNone/>
          <wp:docPr id="205" name="Slika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7286"/>
                  <a:stretch/>
                </pic:blipFill>
                <pic:spPr bwMode="auto">
                  <a:xfrm>
                    <a:off x="0" y="0"/>
                    <a:ext cx="1939290" cy="63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2CA">
      <w:rPr>
        <w:rFonts w:ascii="Arial" w:hAnsi="Arial"/>
        <w:noProof/>
        <w:lang w:eastAsia="sl-SI"/>
      </w:rPr>
      <w:drawing>
        <wp:anchor distT="0" distB="0" distL="114300" distR="114300" simplePos="0" relativeHeight="251682816" behindDoc="0" locked="0" layoutInCell="1" allowOverlap="1">
          <wp:simplePos x="0" y="0"/>
          <wp:positionH relativeFrom="column">
            <wp:posOffset>3941217</wp:posOffset>
          </wp:positionH>
          <wp:positionV relativeFrom="paragraph">
            <wp:posOffset>7620</wp:posOffset>
          </wp:positionV>
          <wp:extent cx="1816598" cy="65722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7957" cy="66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03A" w:rsidRDefault="00F0403A" w:rsidP="005B722F">
    <w:pPr>
      <w:pStyle w:val="Glava"/>
      <w:jc w:val="center"/>
    </w:pPr>
  </w:p>
  <w:p w:rsidR="00F0403A" w:rsidRDefault="00F0403A" w:rsidP="005B722F">
    <w:pPr>
      <w:pStyle w:val="Glava"/>
      <w:jc w:val="center"/>
    </w:pPr>
  </w:p>
  <w:p w:rsidR="00F0403A" w:rsidRDefault="00F040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D8E8A4"/>
    <w:lvl w:ilvl="0">
      <w:numFmt w:val="bullet"/>
      <w:lvlText w:val="*"/>
      <w:lvlJc w:val="left"/>
    </w:lvl>
  </w:abstractNum>
  <w:abstractNum w:abstractNumId="1" w15:restartNumberingAfterBreak="0">
    <w:nsid w:val="132C3005"/>
    <w:multiLevelType w:val="hybridMultilevel"/>
    <w:tmpl w:val="FC9EEDD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55E6156"/>
    <w:multiLevelType w:val="hybridMultilevel"/>
    <w:tmpl w:val="FB6ABC0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6851FCA"/>
    <w:multiLevelType w:val="hybridMultilevel"/>
    <w:tmpl w:val="449A4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495AEA"/>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C06CC6"/>
    <w:multiLevelType w:val="hybridMultilevel"/>
    <w:tmpl w:val="E264D2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2825CC"/>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76585A"/>
    <w:multiLevelType w:val="hybridMultilevel"/>
    <w:tmpl w:val="96F80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C93B09"/>
    <w:multiLevelType w:val="hybridMultilevel"/>
    <w:tmpl w:val="22A0C406"/>
    <w:lvl w:ilvl="0" w:tplc="65AC17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A8220E"/>
    <w:multiLevelType w:val="hybridMultilevel"/>
    <w:tmpl w:val="4A92587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226B2B2B"/>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580C05"/>
    <w:multiLevelType w:val="hybridMultilevel"/>
    <w:tmpl w:val="E264D2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C427AE"/>
    <w:multiLevelType w:val="hybridMultilevel"/>
    <w:tmpl w:val="EDBCC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658F6"/>
    <w:multiLevelType w:val="hybridMultilevel"/>
    <w:tmpl w:val="8AF67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B35D2B"/>
    <w:multiLevelType w:val="hybridMultilevel"/>
    <w:tmpl w:val="6068058C"/>
    <w:lvl w:ilvl="0" w:tplc="AF62F4C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53672F"/>
    <w:multiLevelType w:val="hybridMultilevel"/>
    <w:tmpl w:val="61F692A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3D702201"/>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7F4052"/>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1D66AF3"/>
    <w:multiLevelType w:val="hybridMultilevel"/>
    <w:tmpl w:val="E264D2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3F15C0"/>
    <w:multiLevelType w:val="hybridMultilevel"/>
    <w:tmpl w:val="2DCEAC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01157D"/>
    <w:multiLevelType w:val="hybridMultilevel"/>
    <w:tmpl w:val="3462E898"/>
    <w:lvl w:ilvl="0" w:tplc="6A1C1CA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44967D9"/>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963E5C"/>
    <w:multiLevelType w:val="hybridMultilevel"/>
    <w:tmpl w:val="4B8E106E"/>
    <w:lvl w:ilvl="0" w:tplc="BB6A6BE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F45882"/>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543157"/>
    <w:multiLevelType w:val="hybridMultilevel"/>
    <w:tmpl w:val="91C0DF02"/>
    <w:lvl w:ilvl="0" w:tplc="6A1C1CA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7F4B5B"/>
    <w:multiLevelType w:val="hybridMultilevel"/>
    <w:tmpl w:val="4A8668A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15:restartNumberingAfterBreak="0">
    <w:nsid w:val="51A14B63"/>
    <w:multiLevelType w:val="hybridMultilevel"/>
    <w:tmpl w:val="D4BA96F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90268E1"/>
    <w:multiLevelType w:val="hybridMultilevel"/>
    <w:tmpl w:val="7DF8F8E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5BB85E20"/>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787BFA"/>
    <w:multiLevelType w:val="hybridMultilevel"/>
    <w:tmpl w:val="61267206"/>
    <w:lvl w:ilvl="0" w:tplc="6A1C1C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25476D"/>
    <w:multiLevelType w:val="hybridMultilevel"/>
    <w:tmpl w:val="AEC08240"/>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68304FB9"/>
    <w:multiLevelType w:val="hybridMultilevel"/>
    <w:tmpl w:val="CA607C3E"/>
    <w:lvl w:ilvl="0" w:tplc="6A1C1C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872003"/>
    <w:multiLevelType w:val="multilevel"/>
    <w:tmpl w:val="DFC896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EF343A"/>
    <w:multiLevelType w:val="hybridMultilevel"/>
    <w:tmpl w:val="F80ED9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4B0678"/>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A774C9"/>
    <w:multiLevelType w:val="hybridMultilevel"/>
    <w:tmpl w:val="8AF67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14"/>
  </w:num>
  <w:num w:numId="4">
    <w:abstractNumId w:val="32"/>
  </w:num>
  <w:num w:numId="5">
    <w:abstractNumId w:val="13"/>
  </w:num>
  <w:num w:numId="6">
    <w:abstractNumId w:val="9"/>
  </w:num>
  <w:num w:numId="7">
    <w:abstractNumId w:val="30"/>
  </w:num>
  <w:num w:numId="8">
    <w:abstractNumId w:val="3"/>
  </w:num>
  <w:num w:numId="9">
    <w:abstractNumId w:val="8"/>
  </w:num>
  <w:num w:numId="10">
    <w:abstractNumId w:val="33"/>
  </w:num>
  <w:num w:numId="11">
    <w:abstractNumId w:val="19"/>
  </w:num>
  <w:num w:numId="12">
    <w:abstractNumId w:val="22"/>
  </w:num>
  <w:num w:numId="13">
    <w:abstractNumId w:val="6"/>
  </w:num>
  <w:num w:numId="14">
    <w:abstractNumId w:val="35"/>
  </w:num>
  <w:num w:numId="15">
    <w:abstractNumId w:val="25"/>
  </w:num>
  <w:num w:numId="16">
    <w:abstractNumId w:val="27"/>
  </w:num>
  <w:num w:numId="17">
    <w:abstractNumId w:val="17"/>
  </w:num>
  <w:num w:numId="18">
    <w:abstractNumId w:val="28"/>
  </w:num>
  <w:num w:numId="19">
    <w:abstractNumId w:val="31"/>
  </w:num>
  <w:num w:numId="20">
    <w:abstractNumId w:val="20"/>
  </w:num>
  <w:num w:numId="21">
    <w:abstractNumId w:val="2"/>
  </w:num>
  <w:num w:numId="22">
    <w:abstractNumId w:val="7"/>
  </w:num>
  <w:num w:numId="23">
    <w:abstractNumId w:val="29"/>
  </w:num>
  <w:num w:numId="24">
    <w:abstractNumId w:val="5"/>
  </w:num>
  <w:num w:numId="25">
    <w:abstractNumId w:val="18"/>
  </w:num>
  <w:num w:numId="26">
    <w:abstractNumId w:val="11"/>
  </w:num>
  <w:num w:numId="27">
    <w:abstractNumId w:val="24"/>
  </w:num>
  <w:num w:numId="28">
    <w:abstractNumId w:val="34"/>
  </w:num>
  <w:num w:numId="29">
    <w:abstractNumId w:val="16"/>
  </w:num>
  <w:num w:numId="30">
    <w:abstractNumId w:val="21"/>
  </w:num>
  <w:num w:numId="31">
    <w:abstractNumId w:val="23"/>
  </w:num>
  <w:num w:numId="32">
    <w:abstractNumId w:val="12"/>
  </w:num>
  <w:num w:numId="33">
    <w:abstractNumId w:val="10"/>
  </w:num>
  <w:num w:numId="34">
    <w:abstractNumId w:val="15"/>
  </w:num>
  <w:num w:numId="35">
    <w:abstractNumId w:val="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FD"/>
    <w:rsid w:val="00011ABD"/>
    <w:rsid w:val="000134C5"/>
    <w:rsid w:val="0002232F"/>
    <w:rsid w:val="000601DF"/>
    <w:rsid w:val="00064C7A"/>
    <w:rsid w:val="00076FB9"/>
    <w:rsid w:val="000A6F57"/>
    <w:rsid w:val="000B0B07"/>
    <w:rsid w:val="000B253D"/>
    <w:rsid w:val="000B33B2"/>
    <w:rsid w:val="000F1159"/>
    <w:rsid w:val="00101E36"/>
    <w:rsid w:val="001059B3"/>
    <w:rsid w:val="001078C5"/>
    <w:rsid w:val="00116B7E"/>
    <w:rsid w:val="00125B86"/>
    <w:rsid w:val="00132E23"/>
    <w:rsid w:val="001402A6"/>
    <w:rsid w:val="00142175"/>
    <w:rsid w:val="001440A0"/>
    <w:rsid w:val="001610DA"/>
    <w:rsid w:val="001644B3"/>
    <w:rsid w:val="001662E8"/>
    <w:rsid w:val="001778A2"/>
    <w:rsid w:val="00181CBE"/>
    <w:rsid w:val="00184A52"/>
    <w:rsid w:val="001853B5"/>
    <w:rsid w:val="001A10CE"/>
    <w:rsid w:val="001A6C58"/>
    <w:rsid w:val="001C314C"/>
    <w:rsid w:val="001D40C1"/>
    <w:rsid w:val="001E05E9"/>
    <w:rsid w:val="001E36EF"/>
    <w:rsid w:val="001E6DD1"/>
    <w:rsid w:val="001F7EC0"/>
    <w:rsid w:val="0020128C"/>
    <w:rsid w:val="00204431"/>
    <w:rsid w:val="00243B19"/>
    <w:rsid w:val="0024448F"/>
    <w:rsid w:val="00254061"/>
    <w:rsid w:val="00254BA2"/>
    <w:rsid w:val="002638BF"/>
    <w:rsid w:val="00266894"/>
    <w:rsid w:val="002707E1"/>
    <w:rsid w:val="002910DB"/>
    <w:rsid w:val="0029550A"/>
    <w:rsid w:val="002A07DC"/>
    <w:rsid w:val="002A32E8"/>
    <w:rsid w:val="002A505F"/>
    <w:rsid w:val="002B6003"/>
    <w:rsid w:val="002B6E3F"/>
    <w:rsid w:val="002C1B55"/>
    <w:rsid w:val="002D1912"/>
    <w:rsid w:val="002E47CF"/>
    <w:rsid w:val="002E7263"/>
    <w:rsid w:val="00324C27"/>
    <w:rsid w:val="00325531"/>
    <w:rsid w:val="00327966"/>
    <w:rsid w:val="00341EEB"/>
    <w:rsid w:val="00357124"/>
    <w:rsid w:val="00357328"/>
    <w:rsid w:val="00377AED"/>
    <w:rsid w:val="00387E33"/>
    <w:rsid w:val="00394492"/>
    <w:rsid w:val="00394A1A"/>
    <w:rsid w:val="00397E8B"/>
    <w:rsid w:val="003B58CE"/>
    <w:rsid w:val="003B6A8F"/>
    <w:rsid w:val="003C3B01"/>
    <w:rsid w:val="003C7F69"/>
    <w:rsid w:val="003E46F1"/>
    <w:rsid w:val="003E49AC"/>
    <w:rsid w:val="003F241E"/>
    <w:rsid w:val="003F3769"/>
    <w:rsid w:val="003F7B01"/>
    <w:rsid w:val="0040300F"/>
    <w:rsid w:val="00425865"/>
    <w:rsid w:val="00427C7C"/>
    <w:rsid w:val="0044018D"/>
    <w:rsid w:val="00443823"/>
    <w:rsid w:val="00473539"/>
    <w:rsid w:val="00473A83"/>
    <w:rsid w:val="004827ED"/>
    <w:rsid w:val="00495F62"/>
    <w:rsid w:val="004A13F0"/>
    <w:rsid w:val="004A7184"/>
    <w:rsid w:val="004D1E04"/>
    <w:rsid w:val="004E37BD"/>
    <w:rsid w:val="004E3E0B"/>
    <w:rsid w:val="004F340C"/>
    <w:rsid w:val="004F6A7E"/>
    <w:rsid w:val="004F7BE7"/>
    <w:rsid w:val="00503BCE"/>
    <w:rsid w:val="005255F5"/>
    <w:rsid w:val="005343FD"/>
    <w:rsid w:val="00535F0D"/>
    <w:rsid w:val="005401FD"/>
    <w:rsid w:val="0054382C"/>
    <w:rsid w:val="005561D1"/>
    <w:rsid w:val="005600A1"/>
    <w:rsid w:val="00587867"/>
    <w:rsid w:val="00591268"/>
    <w:rsid w:val="00593FEE"/>
    <w:rsid w:val="00594819"/>
    <w:rsid w:val="005B09B1"/>
    <w:rsid w:val="005B31B9"/>
    <w:rsid w:val="005B722F"/>
    <w:rsid w:val="005B7556"/>
    <w:rsid w:val="005C30E0"/>
    <w:rsid w:val="005E3F57"/>
    <w:rsid w:val="005E561F"/>
    <w:rsid w:val="005E62ED"/>
    <w:rsid w:val="005F43BB"/>
    <w:rsid w:val="00600C69"/>
    <w:rsid w:val="00604869"/>
    <w:rsid w:val="00606A1E"/>
    <w:rsid w:val="0061293F"/>
    <w:rsid w:val="00614049"/>
    <w:rsid w:val="00625158"/>
    <w:rsid w:val="00633CA8"/>
    <w:rsid w:val="00647FC0"/>
    <w:rsid w:val="00652C7F"/>
    <w:rsid w:val="00655DA1"/>
    <w:rsid w:val="00661884"/>
    <w:rsid w:val="00666F2A"/>
    <w:rsid w:val="00670F5A"/>
    <w:rsid w:val="006776A4"/>
    <w:rsid w:val="006810DA"/>
    <w:rsid w:val="00685BB4"/>
    <w:rsid w:val="00687FB9"/>
    <w:rsid w:val="006947B2"/>
    <w:rsid w:val="006A1399"/>
    <w:rsid w:val="006A3305"/>
    <w:rsid w:val="006A60E9"/>
    <w:rsid w:val="006B3DBD"/>
    <w:rsid w:val="006C0A8C"/>
    <w:rsid w:val="006D7549"/>
    <w:rsid w:val="006E3BFE"/>
    <w:rsid w:val="006F2562"/>
    <w:rsid w:val="0071150A"/>
    <w:rsid w:val="00717F80"/>
    <w:rsid w:val="00721601"/>
    <w:rsid w:val="00722E17"/>
    <w:rsid w:val="00722F71"/>
    <w:rsid w:val="00741781"/>
    <w:rsid w:val="0075378B"/>
    <w:rsid w:val="00762118"/>
    <w:rsid w:val="00763361"/>
    <w:rsid w:val="007676D1"/>
    <w:rsid w:val="00777B55"/>
    <w:rsid w:val="007877C7"/>
    <w:rsid w:val="00791F50"/>
    <w:rsid w:val="007D6347"/>
    <w:rsid w:val="007E1B9B"/>
    <w:rsid w:val="008245C1"/>
    <w:rsid w:val="0082705A"/>
    <w:rsid w:val="0085588E"/>
    <w:rsid w:val="00877607"/>
    <w:rsid w:val="00877689"/>
    <w:rsid w:val="008B237A"/>
    <w:rsid w:val="008C0792"/>
    <w:rsid w:val="008C569E"/>
    <w:rsid w:val="008C7AA3"/>
    <w:rsid w:val="008E0462"/>
    <w:rsid w:val="008F0BA6"/>
    <w:rsid w:val="008F4007"/>
    <w:rsid w:val="009008F6"/>
    <w:rsid w:val="00900AA1"/>
    <w:rsid w:val="009046E1"/>
    <w:rsid w:val="0090624C"/>
    <w:rsid w:val="009130CF"/>
    <w:rsid w:val="0092199D"/>
    <w:rsid w:val="009361A5"/>
    <w:rsid w:val="00937DA6"/>
    <w:rsid w:val="00955901"/>
    <w:rsid w:val="009670EB"/>
    <w:rsid w:val="009801B5"/>
    <w:rsid w:val="00993FAF"/>
    <w:rsid w:val="00997904"/>
    <w:rsid w:val="009A2589"/>
    <w:rsid w:val="009A4288"/>
    <w:rsid w:val="009A48DD"/>
    <w:rsid w:val="009A6198"/>
    <w:rsid w:val="009B1FC3"/>
    <w:rsid w:val="009B4147"/>
    <w:rsid w:val="009D104C"/>
    <w:rsid w:val="009D2F9A"/>
    <w:rsid w:val="009F58F8"/>
    <w:rsid w:val="00A0175A"/>
    <w:rsid w:val="00A02E8A"/>
    <w:rsid w:val="00A04B46"/>
    <w:rsid w:val="00A053F7"/>
    <w:rsid w:val="00A2217F"/>
    <w:rsid w:val="00A26312"/>
    <w:rsid w:val="00A32532"/>
    <w:rsid w:val="00A33460"/>
    <w:rsid w:val="00A36F2B"/>
    <w:rsid w:val="00A5391F"/>
    <w:rsid w:val="00A60614"/>
    <w:rsid w:val="00A609B6"/>
    <w:rsid w:val="00A76158"/>
    <w:rsid w:val="00A91B1E"/>
    <w:rsid w:val="00A946A0"/>
    <w:rsid w:val="00A96B01"/>
    <w:rsid w:val="00AA4861"/>
    <w:rsid w:val="00AA5A21"/>
    <w:rsid w:val="00AA7325"/>
    <w:rsid w:val="00AB04BC"/>
    <w:rsid w:val="00AB3AC0"/>
    <w:rsid w:val="00AB7EE6"/>
    <w:rsid w:val="00AD3209"/>
    <w:rsid w:val="00AD3247"/>
    <w:rsid w:val="00AE5BE2"/>
    <w:rsid w:val="00AE6407"/>
    <w:rsid w:val="00AE6426"/>
    <w:rsid w:val="00AE6795"/>
    <w:rsid w:val="00AE7611"/>
    <w:rsid w:val="00B01ED1"/>
    <w:rsid w:val="00B11B12"/>
    <w:rsid w:val="00B13530"/>
    <w:rsid w:val="00B16B19"/>
    <w:rsid w:val="00B2468E"/>
    <w:rsid w:val="00B361C7"/>
    <w:rsid w:val="00B4244D"/>
    <w:rsid w:val="00B424EC"/>
    <w:rsid w:val="00B51A5C"/>
    <w:rsid w:val="00B670D2"/>
    <w:rsid w:val="00B7569B"/>
    <w:rsid w:val="00B876DF"/>
    <w:rsid w:val="00B9645D"/>
    <w:rsid w:val="00BA1380"/>
    <w:rsid w:val="00BA71B5"/>
    <w:rsid w:val="00BC7A06"/>
    <w:rsid w:val="00BF1BF1"/>
    <w:rsid w:val="00BF686E"/>
    <w:rsid w:val="00C10236"/>
    <w:rsid w:val="00C14375"/>
    <w:rsid w:val="00C207AC"/>
    <w:rsid w:val="00C24BA2"/>
    <w:rsid w:val="00C575E4"/>
    <w:rsid w:val="00C710AC"/>
    <w:rsid w:val="00C71828"/>
    <w:rsid w:val="00C72C2E"/>
    <w:rsid w:val="00C84F5C"/>
    <w:rsid w:val="00C87573"/>
    <w:rsid w:val="00C92AB1"/>
    <w:rsid w:val="00CA0F47"/>
    <w:rsid w:val="00CA19C2"/>
    <w:rsid w:val="00CB4765"/>
    <w:rsid w:val="00CB5354"/>
    <w:rsid w:val="00CC012A"/>
    <w:rsid w:val="00CC1954"/>
    <w:rsid w:val="00CC495B"/>
    <w:rsid w:val="00CC7887"/>
    <w:rsid w:val="00CD268F"/>
    <w:rsid w:val="00CD7C27"/>
    <w:rsid w:val="00CE3DDB"/>
    <w:rsid w:val="00CE5ADD"/>
    <w:rsid w:val="00CF699B"/>
    <w:rsid w:val="00D01829"/>
    <w:rsid w:val="00D05B60"/>
    <w:rsid w:val="00D0781D"/>
    <w:rsid w:val="00D22467"/>
    <w:rsid w:val="00D227B5"/>
    <w:rsid w:val="00D23347"/>
    <w:rsid w:val="00D31C06"/>
    <w:rsid w:val="00D33057"/>
    <w:rsid w:val="00D50F5A"/>
    <w:rsid w:val="00D51405"/>
    <w:rsid w:val="00D601E6"/>
    <w:rsid w:val="00D7335D"/>
    <w:rsid w:val="00D900D3"/>
    <w:rsid w:val="00DA2CFC"/>
    <w:rsid w:val="00DB07B1"/>
    <w:rsid w:val="00DD44A4"/>
    <w:rsid w:val="00DE0740"/>
    <w:rsid w:val="00DF24EC"/>
    <w:rsid w:val="00E0671F"/>
    <w:rsid w:val="00E323CA"/>
    <w:rsid w:val="00E431D3"/>
    <w:rsid w:val="00E51123"/>
    <w:rsid w:val="00E55728"/>
    <w:rsid w:val="00E64675"/>
    <w:rsid w:val="00E64B4D"/>
    <w:rsid w:val="00E6609E"/>
    <w:rsid w:val="00E87342"/>
    <w:rsid w:val="00E9133D"/>
    <w:rsid w:val="00E94166"/>
    <w:rsid w:val="00EA1AB2"/>
    <w:rsid w:val="00EA4328"/>
    <w:rsid w:val="00EA4F2C"/>
    <w:rsid w:val="00EB0EB9"/>
    <w:rsid w:val="00EC0D45"/>
    <w:rsid w:val="00EE3274"/>
    <w:rsid w:val="00EE7A1C"/>
    <w:rsid w:val="00EF0843"/>
    <w:rsid w:val="00EF0D82"/>
    <w:rsid w:val="00EF39AB"/>
    <w:rsid w:val="00EF5BF4"/>
    <w:rsid w:val="00F0243F"/>
    <w:rsid w:val="00F0403A"/>
    <w:rsid w:val="00F072E5"/>
    <w:rsid w:val="00F1453F"/>
    <w:rsid w:val="00F170FB"/>
    <w:rsid w:val="00F21455"/>
    <w:rsid w:val="00F23EBA"/>
    <w:rsid w:val="00F50514"/>
    <w:rsid w:val="00F54271"/>
    <w:rsid w:val="00F62020"/>
    <w:rsid w:val="00F7143B"/>
    <w:rsid w:val="00F73935"/>
    <w:rsid w:val="00F84CCB"/>
    <w:rsid w:val="00F85D7E"/>
    <w:rsid w:val="00F87FE1"/>
    <w:rsid w:val="00F966EA"/>
    <w:rsid w:val="00FA308A"/>
    <w:rsid w:val="00FB1CD1"/>
    <w:rsid w:val="00FB60E4"/>
    <w:rsid w:val="00FC71D3"/>
    <w:rsid w:val="00FD0364"/>
    <w:rsid w:val="00FD442E"/>
    <w:rsid w:val="00FE385A"/>
    <w:rsid w:val="00FF4F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9EC85B"/>
  <w15:docId w15:val="{F62FD08B-1D51-474C-847A-224FFCF6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16B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16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A91B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1059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16B7E"/>
    <w:rPr>
      <w:i/>
      <w:iCs/>
    </w:rPr>
  </w:style>
  <w:style w:type="character" w:customStyle="1" w:styleId="Naslov1Znak">
    <w:name w:val="Naslov 1 Znak"/>
    <w:basedOn w:val="Privzetapisavaodstavka"/>
    <w:link w:val="Naslov1"/>
    <w:uiPriority w:val="9"/>
    <w:rsid w:val="00116B7E"/>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116B7E"/>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6A3305"/>
    <w:rPr>
      <w:color w:val="0563C1" w:themeColor="hyperlink"/>
      <w:u w:val="single"/>
    </w:rPr>
  </w:style>
  <w:style w:type="character" w:customStyle="1" w:styleId="Nerazreenaomemba1">
    <w:name w:val="Nerazrešena omemba1"/>
    <w:basedOn w:val="Privzetapisavaodstavka"/>
    <w:uiPriority w:val="99"/>
    <w:semiHidden/>
    <w:unhideWhenUsed/>
    <w:rsid w:val="006A3305"/>
    <w:rPr>
      <w:color w:val="808080"/>
      <w:shd w:val="clear" w:color="auto" w:fill="E6E6E6"/>
    </w:rPr>
  </w:style>
  <w:style w:type="character" w:customStyle="1" w:styleId="Naslov3Znak">
    <w:name w:val="Naslov 3 Znak"/>
    <w:basedOn w:val="Privzetapisavaodstavka"/>
    <w:link w:val="Naslov3"/>
    <w:uiPriority w:val="9"/>
    <w:rsid w:val="00A91B1E"/>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5255F5"/>
    <w:rPr>
      <w:sz w:val="16"/>
      <w:szCs w:val="16"/>
    </w:rPr>
  </w:style>
  <w:style w:type="paragraph" w:styleId="Pripombabesedilo">
    <w:name w:val="annotation text"/>
    <w:basedOn w:val="Navaden"/>
    <w:link w:val="PripombabesediloZnak"/>
    <w:uiPriority w:val="99"/>
    <w:semiHidden/>
    <w:unhideWhenUsed/>
    <w:rsid w:val="005255F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55F5"/>
    <w:rPr>
      <w:sz w:val="20"/>
      <w:szCs w:val="20"/>
    </w:rPr>
  </w:style>
  <w:style w:type="paragraph" w:styleId="Zadevapripombe">
    <w:name w:val="annotation subject"/>
    <w:basedOn w:val="Pripombabesedilo"/>
    <w:next w:val="Pripombabesedilo"/>
    <w:link w:val="ZadevapripombeZnak"/>
    <w:uiPriority w:val="99"/>
    <w:semiHidden/>
    <w:unhideWhenUsed/>
    <w:rsid w:val="005255F5"/>
    <w:rPr>
      <w:b/>
      <w:bCs/>
    </w:rPr>
  </w:style>
  <w:style w:type="character" w:customStyle="1" w:styleId="ZadevapripombeZnak">
    <w:name w:val="Zadeva pripombe Znak"/>
    <w:basedOn w:val="PripombabesediloZnak"/>
    <w:link w:val="Zadevapripombe"/>
    <w:uiPriority w:val="99"/>
    <w:semiHidden/>
    <w:rsid w:val="005255F5"/>
    <w:rPr>
      <w:b/>
      <w:bCs/>
      <w:sz w:val="20"/>
      <w:szCs w:val="20"/>
    </w:rPr>
  </w:style>
  <w:style w:type="paragraph" w:styleId="Besedilooblaka">
    <w:name w:val="Balloon Text"/>
    <w:basedOn w:val="Navaden"/>
    <w:link w:val="BesedilooblakaZnak"/>
    <w:uiPriority w:val="99"/>
    <w:semiHidden/>
    <w:unhideWhenUsed/>
    <w:rsid w:val="005255F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55F5"/>
    <w:rPr>
      <w:rFonts w:ascii="Segoe UI" w:hAnsi="Segoe UI" w:cs="Segoe UI"/>
      <w:sz w:val="18"/>
      <w:szCs w:val="18"/>
    </w:rPr>
  </w:style>
  <w:style w:type="paragraph" w:styleId="Napis">
    <w:name w:val="caption"/>
    <w:basedOn w:val="Navaden"/>
    <w:next w:val="Navaden"/>
    <w:uiPriority w:val="35"/>
    <w:unhideWhenUsed/>
    <w:qFormat/>
    <w:rsid w:val="005255F5"/>
    <w:pPr>
      <w:spacing w:after="200" w:line="240" w:lineRule="auto"/>
    </w:pPr>
    <w:rPr>
      <w:i/>
      <w:iCs/>
      <w:color w:val="44546A" w:themeColor="text2"/>
      <w:sz w:val="18"/>
      <w:szCs w:val="18"/>
    </w:rPr>
  </w:style>
  <w:style w:type="paragraph" w:styleId="Odstavekseznama">
    <w:name w:val="List Paragraph"/>
    <w:basedOn w:val="Navaden"/>
    <w:uiPriority w:val="34"/>
    <w:qFormat/>
    <w:rsid w:val="00685BB4"/>
    <w:pPr>
      <w:ind w:left="720"/>
      <w:contextualSpacing/>
    </w:pPr>
  </w:style>
  <w:style w:type="paragraph" w:styleId="Brezrazmikov">
    <w:name w:val="No Spacing"/>
    <w:uiPriority w:val="1"/>
    <w:qFormat/>
    <w:rsid w:val="00CC012A"/>
    <w:pPr>
      <w:spacing w:after="0" w:line="240" w:lineRule="auto"/>
    </w:pPr>
  </w:style>
  <w:style w:type="paragraph" w:styleId="Glava">
    <w:name w:val="header"/>
    <w:basedOn w:val="Navaden"/>
    <w:link w:val="GlavaZnak"/>
    <w:uiPriority w:val="99"/>
    <w:unhideWhenUsed/>
    <w:rsid w:val="00F1453F"/>
    <w:pPr>
      <w:tabs>
        <w:tab w:val="center" w:pos="4536"/>
        <w:tab w:val="right" w:pos="9072"/>
      </w:tabs>
      <w:spacing w:after="0" w:line="240" w:lineRule="auto"/>
    </w:pPr>
  </w:style>
  <w:style w:type="character" w:customStyle="1" w:styleId="GlavaZnak">
    <w:name w:val="Glava Znak"/>
    <w:basedOn w:val="Privzetapisavaodstavka"/>
    <w:link w:val="Glava"/>
    <w:uiPriority w:val="99"/>
    <w:rsid w:val="00F1453F"/>
  </w:style>
  <w:style w:type="paragraph" w:styleId="Noga">
    <w:name w:val="footer"/>
    <w:basedOn w:val="Navaden"/>
    <w:link w:val="NogaZnak"/>
    <w:uiPriority w:val="99"/>
    <w:unhideWhenUsed/>
    <w:rsid w:val="00F1453F"/>
    <w:pPr>
      <w:tabs>
        <w:tab w:val="center" w:pos="4536"/>
        <w:tab w:val="right" w:pos="9072"/>
      </w:tabs>
      <w:spacing w:after="0" w:line="240" w:lineRule="auto"/>
    </w:pPr>
  </w:style>
  <w:style w:type="character" w:customStyle="1" w:styleId="NogaZnak">
    <w:name w:val="Noga Znak"/>
    <w:basedOn w:val="Privzetapisavaodstavka"/>
    <w:link w:val="Noga"/>
    <w:uiPriority w:val="99"/>
    <w:rsid w:val="00F1453F"/>
  </w:style>
  <w:style w:type="paragraph" w:styleId="NaslovTOC">
    <w:name w:val="TOC Heading"/>
    <w:basedOn w:val="Naslov1"/>
    <w:next w:val="Navaden"/>
    <w:uiPriority w:val="39"/>
    <w:unhideWhenUsed/>
    <w:qFormat/>
    <w:rsid w:val="002910DB"/>
    <w:pPr>
      <w:outlineLvl w:val="9"/>
    </w:pPr>
    <w:rPr>
      <w:lang w:eastAsia="sl-SI"/>
    </w:rPr>
  </w:style>
  <w:style w:type="paragraph" w:styleId="Kazalovsebine2">
    <w:name w:val="toc 2"/>
    <w:basedOn w:val="Navaden"/>
    <w:next w:val="Navaden"/>
    <w:autoRedefine/>
    <w:uiPriority w:val="39"/>
    <w:unhideWhenUsed/>
    <w:rsid w:val="002910DB"/>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2910DB"/>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2910DB"/>
    <w:pPr>
      <w:spacing w:after="100"/>
      <w:ind w:left="440"/>
    </w:pPr>
    <w:rPr>
      <w:rFonts w:eastAsiaTheme="minorEastAsia" w:cs="Times New Roman"/>
      <w:lang w:eastAsia="sl-SI"/>
    </w:rPr>
  </w:style>
  <w:style w:type="character" w:customStyle="1" w:styleId="Nerazreenaomemba2">
    <w:name w:val="Nerazrešena omemba2"/>
    <w:basedOn w:val="Privzetapisavaodstavka"/>
    <w:uiPriority w:val="99"/>
    <w:semiHidden/>
    <w:unhideWhenUsed/>
    <w:rsid w:val="003B58CE"/>
    <w:rPr>
      <w:color w:val="808080"/>
      <w:shd w:val="clear" w:color="auto" w:fill="E6E6E6"/>
    </w:rPr>
  </w:style>
  <w:style w:type="paragraph" w:styleId="Kazaloslik">
    <w:name w:val="table of figures"/>
    <w:basedOn w:val="Navaden"/>
    <w:next w:val="Navaden"/>
    <w:uiPriority w:val="99"/>
    <w:unhideWhenUsed/>
    <w:rsid w:val="003F7B01"/>
    <w:pPr>
      <w:spacing w:after="0"/>
    </w:pPr>
    <w:rPr>
      <w:rFonts w:cstheme="minorHAnsi"/>
      <w:i/>
      <w:iCs/>
      <w:sz w:val="20"/>
      <w:szCs w:val="20"/>
    </w:rPr>
  </w:style>
  <w:style w:type="character" w:styleId="Nerazreenaomemba">
    <w:name w:val="Unresolved Mention"/>
    <w:basedOn w:val="Privzetapisavaodstavka"/>
    <w:uiPriority w:val="99"/>
    <w:semiHidden/>
    <w:unhideWhenUsed/>
    <w:rsid w:val="005F43BB"/>
    <w:rPr>
      <w:color w:val="808080"/>
      <w:shd w:val="clear" w:color="auto" w:fill="E6E6E6"/>
    </w:rPr>
  </w:style>
  <w:style w:type="character" w:styleId="SledenaHiperpovezava">
    <w:name w:val="FollowedHyperlink"/>
    <w:basedOn w:val="Privzetapisavaodstavka"/>
    <w:uiPriority w:val="99"/>
    <w:semiHidden/>
    <w:unhideWhenUsed/>
    <w:rsid w:val="00EB0EB9"/>
    <w:rPr>
      <w:color w:val="954F72" w:themeColor="followedHyperlink"/>
      <w:u w:val="single"/>
    </w:rPr>
  </w:style>
  <w:style w:type="paragraph" w:styleId="Navadensplet">
    <w:name w:val="Normal (Web)"/>
    <w:basedOn w:val="Navaden"/>
    <w:uiPriority w:val="99"/>
    <w:semiHidden/>
    <w:unhideWhenUsed/>
    <w:rsid w:val="00A946A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aymentselectioneplacilosection">
    <w:name w:val="paymentselectioneplacilosection"/>
    <w:basedOn w:val="Privzetapisavaodstavka"/>
    <w:rsid w:val="00A946A0"/>
  </w:style>
  <w:style w:type="character" w:customStyle="1" w:styleId="Naslov4Znak">
    <w:name w:val="Naslov 4 Znak"/>
    <w:basedOn w:val="Privzetapisavaodstavka"/>
    <w:link w:val="Naslov4"/>
    <w:uiPriority w:val="9"/>
    <w:rsid w:val="001059B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5616">
      <w:bodyDiv w:val="1"/>
      <w:marLeft w:val="0"/>
      <w:marRight w:val="0"/>
      <w:marTop w:val="0"/>
      <w:marBottom w:val="0"/>
      <w:divBdr>
        <w:top w:val="none" w:sz="0" w:space="0" w:color="auto"/>
        <w:left w:val="none" w:sz="0" w:space="0" w:color="auto"/>
        <w:bottom w:val="none" w:sz="0" w:space="0" w:color="auto"/>
        <w:right w:val="none" w:sz="0" w:space="0" w:color="auto"/>
      </w:divBdr>
    </w:div>
    <w:div w:id="598177823">
      <w:bodyDiv w:val="1"/>
      <w:marLeft w:val="0"/>
      <w:marRight w:val="0"/>
      <w:marTop w:val="0"/>
      <w:marBottom w:val="0"/>
      <w:divBdr>
        <w:top w:val="none" w:sz="0" w:space="0" w:color="auto"/>
        <w:left w:val="none" w:sz="0" w:space="0" w:color="auto"/>
        <w:bottom w:val="none" w:sz="0" w:space="0" w:color="auto"/>
        <w:right w:val="none" w:sz="0" w:space="0" w:color="auto"/>
      </w:divBdr>
    </w:div>
    <w:div w:id="1419986883">
      <w:bodyDiv w:val="1"/>
      <w:marLeft w:val="0"/>
      <w:marRight w:val="0"/>
      <w:marTop w:val="0"/>
      <w:marBottom w:val="0"/>
      <w:divBdr>
        <w:top w:val="none" w:sz="0" w:space="0" w:color="auto"/>
        <w:left w:val="none" w:sz="0" w:space="0" w:color="auto"/>
        <w:bottom w:val="none" w:sz="0" w:space="0" w:color="auto"/>
        <w:right w:val="none" w:sz="0" w:space="0" w:color="auto"/>
      </w:divBdr>
      <w:divsChild>
        <w:div w:id="1977644092">
          <w:marLeft w:val="0"/>
          <w:marRight w:val="0"/>
          <w:marTop w:val="0"/>
          <w:marBottom w:val="0"/>
          <w:divBdr>
            <w:top w:val="none" w:sz="0" w:space="0" w:color="auto"/>
            <w:left w:val="none" w:sz="0" w:space="0" w:color="auto"/>
            <w:bottom w:val="none" w:sz="0" w:space="0" w:color="auto"/>
            <w:right w:val="none" w:sz="0" w:space="0" w:color="auto"/>
          </w:divBdr>
          <w:divsChild>
            <w:div w:id="1899168618">
              <w:marLeft w:val="0"/>
              <w:marRight w:val="0"/>
              <w:marTop w:val="0"/>
              <w:marBottom w:val="0"/>
              <w:divBdr>
                <w:top w:val="none" w:sz="0" w:space="0" w:color="auto"/>
                <w:left w:val="none" w:sz="0" w:space="0" w:color="auto"/>
                <w:bottom w:val="none" w:sz="0" w:space="0" w:color="auto"/>
                <w:right w:val="none" w:sz="0" w:space="0" w:color="auto"/>
              </w:divBdr>
              <w:divsChild>
                <w:div w:id="1325743141">
                  <w:marLeft w:val="0"/>
                  <w:marRight w:val="0"/>
                  <w:marTop w:val="0"/>
                  <w:marBottom w:val="0"/>
                  <w:divBdr>
                    <w:top w:val="none" w:sz="0" w:space="0" w:color="auto"/>
                    <w:left w:val="none" w:sz="0" w:space="0" w:color="auto"/>
                    <w:bottom w:val="none" w:sz="0" w:space="0" w:color="auto"/>
                    <w:right w:val="none" w:sz="0" w:space="0" w:color="auto"/>
                  </w:divBdr>
                  <w:divsChild>
                    <w:div w:id="54865465">
                      <w:marLeft w:val="0"/>
                      <w:marRight w:val="0"/>
                      <w:marTop w:val="825"/>
                      <w:marBottom w:val="0"/>
                      <w:divBdr>
                        <w:top w:val="none" w:sz="0" w:space="0" w:color="auto"/>
                        <w:left w:val="none" w:sz="0" w:space="0" w:color="auto"/>
                        <w:bottom w:val="none" w:sz="0" w:space="0" w:color="auto"/>
                        <w:right w:val="none" w:sz="0" w:space="0" w:color="auto"/>
                      </w:divBdr>
                      <w:divsChild>
                        <w:div w:id="470250860">
                          <w:marLeft w:val="0"/>
                          <w:marRight w:val="0"/>
                          <w:marTop w:val="0"/>
                          <w:marBottom w:val="300"/>
                          <w:divBdr>
                            <w:top w:val="none" w:sz="0" w:space="0" w:color="auto"/>
                            <w:left w:val="none" w:sz="0" w:space="0" w:color="auto"/>
                            <w:bottom w:val="none" w:sz="0" w:space="0" w:color="auto"/>
                            <w:right w:val="none" w:sz="0" w:space="0" w:color="auto"/>
                          </w:divBdr>
                          <w:divsChild>
                            <w:div w:id="1446778273">
                              <w:marLeft w:val="0"/>
                              <w:marRight w:val="0"/>
                              <w:marTop w:val="0"/>
                              <w:marBottom w:val="0"/>
                              <w:divBdr>
                                <w:top w:val="none" w:sz="0" w:space="0" w:color="auto"/>
                                <w:left w:val="none" w:sz="0" w:space="0" w:color="auto"/>
                                <w:bottom w:val="none" w:sz="0" w:space="0" w:color="auto"/>
                                <w:right w:val="none" w:sz="0" w:space="0" w:color="auto"/>
                              </w:divBdr>
                              <w:divsChild>
                                <w:div w:id="281032850">
                                  <w:marLeft w:val="0"/>
                                  <w:marRight w:val="0"/>
                                  <w:marTop w:val="0"/>
                                  <w:marBottom w:val="0"/>
                                  <w:divBdr>
                                    <w:top w:val="none" w:sz="0" w:space="0" w:color="auto"/>
                                    <w:left w:val="none" w:sz="0" w:space="0" w:color="auto"/>
                                    <w:bottom w:val="none" w:sz="0" w:space="0" w:color="auto"/>
                                    <w:right w:val="none" w:sz="0" w:space="0" w:color="auto"/>
                                  </w:divBdr>
                                </w:div>
                              </w:divsChild>
                            </w:div>
                            <w:div w:id="954675214">
                              <w:marLeft w:val="0"/>
                              <w:marRight w:val="0"/>
                              <w:marTop w:val="0"/>
                              <w:marBottom w:val="0"/>
                              <w:divBdr>
                                <w:top w:val="none" w:sz="0" w:space="0" w:color="auto"/>
                                <w:left w:val="none" w:sz="0" w:space="0" w:color="auto"/>
                                <w:bottom w:val="none" w:sz="0" w:space="0" w:color="auto"/>
                                <w:right w:val="none" w:sz="0" w:space="0" w:color="auto"/>
                              </w:divBdr>
                              <w:divsChild>
                                <w:div w:id="12094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51300">
                          <w:marLeft w:val="0"/>
                          <w:marRight w:val="0"/>
                          <w:marTop w:val="0"/>
                          <w:marBottom w:val="300"/>
                          <w:divBdr>
                            <w:top w:val="none" w:sz="0" w:space="0" w:color="auto"/>
                            <w:left w:val="none" w:sz="0" w:space="0" w:color="auto"/>
                            <w:bottom w:val="none" w:sz="0" w:space="0" w:color="auto"/>
                            <w:right w:val="none" w:sz="0" w:space="0" w:color="auto"/>
                          </w:divBdr>
                          <w:divsChild>
                            <w:div w:id="17502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355" TargetMode="External"/><Relationship Id="rId13" Type="http://schemas.openxmlformats.org/officeDocument/2006/relationships/hyperlink" Target="http://www.uradni-list.si/1/objava.jsp?sop=2013-21-1427" TargetMode="External"/><Relationship Id="rId18" Type="http://schemas.openxmlformats.org/officeDocument/2006/relationships/hyperlink" Target="http://evem.gov.si/info/pomoc-in-podpora/navodila-za-izvedbo-e-postopkov/SI-PASS-registracija/"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hyperlink" Target="http://www.uradni-list.si/1/objava.jsp?sop=2013-01-1129"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vem.gov.si/evem/drzavljani/zacetna.evem" TargetMode="External"/><Relationship Id="rId20" Type="http://schemas.openxmlformats.org/officeDocument/2006/relationships/image" Target="media/image2.jpe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5069"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isrs.si/Pis.web/pregledPredpisa?id=URED6436"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http://www.uradni-list.si/1/objava.jsp?sop=2006-01-5018" TargetMode="External"/><Relationship Id="rId19" Type="http://schemas.openxmlformats.org/officeDocument/2006/relationships/hyperlink" Target="http://evem.gov.si/info/pomoc-in-podpora/navodila-za-izvedbo-e-postopkov/pooblascanje-oseb-za-opravljanje-postopkov-prek-portala-e-vem/" TargetMode="External"/><Relationship Id="rId31" Type="http://schemas.openxmlformats.org/officeDocument/2006/relationships/image" Target="media/image13.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4-01-1657" TargetMode="External"/><Relationship Id="rId14" Type="http://schemas.openxmlformats.org/officeDocument/2006/relationships/hyperlink" Target="http://www.pisrs.si/Pis.web/pregledPredpisa?id=PRAV11791"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7.emf"/><Relationship Id="rId2" Type="http://schemas.openxmlformats.org/officeDocument/2006/relationships/image" Target="media/image26.png"/><Relationship Id="rId1" Type="http://schemas.openxmlformats.org/officeDocument/2006/relationships/image" Target="media/image25.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D82BD2-A414-4FCE-85D6-67C10D65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2085</Words>
  <Characters>11886</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Jernej Baranja</dc:creator>
  <cp:lastModifiedBy>Adela Štrukelj</cp:lastModifiedBy>
  <cp:revision>10</cp:revision>
  <cp:lastPrinted>2018-01-03T07:35:00Z</cp:lastPrinted>
  <dcterms:created xsi:type="dcterms:W3CDTF">2018-12-10T12:22:00Z</dcterms:created>
  <dcterms:modified xsi:type="dcterms:W3CDTF">2018-12-11T09:18:00Z</dcterms:modified>
</cp:coreProperties>
</file>